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804C5" w:rsidRPr="00B804C5" w:rsidRDefault="00ED4030" w:rsidP="00B804C5">
      <w:pPr>
        <w:spacing w:after="0"/>
        <w:jc w:val="center"/>
        <w:rPr>
          <w:b/>
          <w:bCs/>
          <w:sz w:val="36"/>
          <w:szCs w:val="36"/>
          <w:lang/>
        </w:rPr>
      </w:pPr>
      <w:r w:rsidRPr="00ED4030">
        <w:rPr>
          <w:b/>
          <w:bCs/>
          <w:sz w:val="36"/>
          <w:szCs w:val="36"/>
        </w:rPr>
        <w:t>Perancanga</w:t>
      </w:r>
      <w:r>
        <w:rPr>
          <w:b/>
          <w:bCs/>
          <w:sz w:val="36"/>
          <w:szCs w:val="36"/>
        </w:rPr>
        <w:t xml:space="preserve">n Video Protokol Kesehatan </w:t>
      </w:r>
      <w:r w:rsidRPr="00ED4030">
        <w:rPr>
          <w:b/>
          <w:bCs/>
          <w:i/>
          <w:sz w:val="36"/>
          <w:szCs w:val="36"/>
        </w:rPr>
        <w:t>Ne</w:t>
      </w:r>
      <w:r w:rsidRPr="00ED4030">
        <w:rPr>
          <w:b/>
          <w:bCs/>
          <w:i/>
          <w:sz w:val="36"/>
          <w:szCs w:val="36"/>
          <w:lang w:val="id-ID"/>
        </w:rPr>
        <w:t>w</w:t>
      </w:r>
      <w:r>
        <w:rPr>
          <w:b/>
          <w:bCs/>
          <w:sz w:val="36"/>
          <w:szCs w:val="36"/>
          <w:lang w:val="id-ID"/>
        </w:rPr>
        <w:t xml:space="preserve"> </w:t>
      </w:r>
      <w:r w:rsidRPr="00ED4030">
        <w:rPr>
          <w:b/>
          <w:bCs/>
          <w:sz w:val="36"/>
          <w:szCs w:val="36"/>
        </w:rPr>
        <w:t xml:space="preserve">Normal Pada </w:t>
      </w:r>
      <w:r w:rsidRPr="00ED4030">
        <w:rPr>
          <w:b/>
          <w:bCs/>
          <w:i/>
          <w:sz w:val="36"/>
          <w:szCs w:val="36"/>
        </w:rPr>
        <w:t>Wedding Organizer</w:t>
      </w:r>
      <w:r w:rsidR="00083D77">
        <w:rPr>
          <w:b/>
          <w:bCs/>
          <w:i/>
          <w:sz w:val="36"/>
          <w:szCs w:val="36"/>
          <w:lang w:val="id-ID"/>
        </w:rPr>
        <w:t>o</w:t>
      </w:r>
      <w:r w:rsidRPr="00083D77">
        <w:rPr>
          <w:b/>
          <w:bCs/>
          <w:i/>
          <w:sz w:val="36"/>
          <w:szCs w:val="36"/>
        </w:rPr>
        <w:t>hana</w:t>
      </w:r>
      <w:r w:rsidRPr="00ED4030">
        <w:rPr>
          <w:b/>
          <w:bCs/>
          <w:i/>
          <w:sz w:val="36"/>
          <w:szCs w:val="36"/>
        </w:rPr>
        <w:t xml:space="preserve"> Enterprise</w:t>
      </w:r>
    </w:p>
    <w:p w:rsidR="0081429E" w:rsidRDefault="0081429E" w:rsidP="00E627A1">
      <w:pPr>
        <w:pStyle w:val="Normal1"/>
        <w:spacing w:after="0"/>
        <w:jc w:val="center"/>
        <w:rPr>
          <w:b/>
          <w:lang w:val="id-ID"/>
        </w:rPr>
      </w:pPr>
    </w:p>
    <w:p w:rsidR="009763BB" w:rsidRDefault="009763BB" w:rsidP="00E627A1">
      <w:pPr>
        <w:pStyle w:val="Normal1"/>
        <w:spacing w:after="0"/>
        <w:jc w:val="center"/>
        <w:rPr>
          <w:b/>
          <w:lang w:val="id-ID"/>
        </w:rPr>
      </w:pPr>
    </w:p>
    <w:p w:rsidR="006C4505" w:rsidRPr="00E627A1" w:rsidRDefault="006C4505" w:rsidP="00E627A1">
      <w:pPr>
        <w:pStyle w:val="Normal1"/>
        <w:spacing w:after="0"/>
        <w:jc w:val="center"/>
        <w:rPr>
          <w:b/>
          <w:lang w:val="id-ID"/>
        </w:rPr>
      </w:pPr>
    </w:p>
    <w:p w:rsidR="008A53E9" w:rsidRPr="00E627A1" w:rsidRDefault="00ED4030" w:rsidP="00E627A1">
      <w:pPr>
        <w:pStyle w:val="Normal1"/>
        <w:spacing w:after="0"/>
        <w:jc w:val="center"/>
        <w:rPr>
          <w:lang w:val="id-ID"/>
        </w:rPr>
      </w:pPr>
      <w:bookmarkStart w:id="0" w:name="_gjdgxs" w:colFirst="0" w:colLast="0"/>
      <w:bookmarkEnd w:id="0"/>
      <w:r>
        <w:rPr>
          <w:b/>
          <w:bCs/>
          <w:lang w:val="id-ID"/>
        </w:rPr>
        <w:t>Yuni Roza</w:t>
      </w:r>
      <w:r>
        <w:rPr>
          <w:b/>
          <w:vertAlign w:val="superscript"/>
          <w:lang w:val="id-ID"/>
        </w:rPr>
        <w:t>*1</w:t>
      </w:r>
      <w:r w:rsidR="00CE5B69" w:rsidRPr="00E627A1">
        <w:rPr>
          <w:b/>
          <w:lang w:val="id-ID"/>
        </w:rPr>
        <w:t xml:space="preserve">, </w:t>
      </w:r>
      <w:r w:rsidRPr="00ED4030">
        <w:rPr>
          <w:b/>
          <w:lang/>
        </w:rPr>
        <w:t>Nia Kurniasih</w:t>
      </w:r>
      <w:r w:rsidR="00CE5B69" w:rsidRPr="00E627A1">
        <w:rPr>
          <w:b/>
          <w:vertAlign w:val="superscript"/>
          <w:lang w:val="id-ID"/>
        </w:rPr>
        <w:t>2</w:t>
      </w:r>
      <w:r w:rsidR="00D7459E" w:rsidRPr="00E627A1">
        <w:rPr>
          <w:b/>
        </w:rPr>
        <w:t>,</w:t>
      </w:r>
      <w:r w:rsidR="00D7459E" w:rsidRPr="00E627A1">
        <w:rPr>
          <w:b/>
          <w:lang w:val="id-ID"/>
        </w:rPr>
        <w:t xml:space="preserve"> </w:t>
      </w:r>
      <w:r w:rsidRPr="00ED4030">
        <w:rPr>
          <w:b/>
          <w:bCs/>
          <w:lang/>
        </w:rPr>
        <w:t>Pety Fejriati</w:t>
      </w:r>
      <w:r w:rsidR="00D7459E" w:rsidRPr="00E627A1">
        <w:rPr>
          <w:b/>
          <w:vertAlign w:val="superscript"/>
          <w:lang w:val="id-ID"/>
        </w:rPr>
        <w:t>3</w:t>
      </w:r>
    </w:p>
    <w:p w:rsidR="00CF6413" w:rsidRPr="00E627A1" w:rsidRDefault="008E293D" w:rsidP="00E627A1">
      <w:pPr>
        <w:pStyle w:val="Normal1"/>
        <w:spacing w:after="0"/>
        <w:jc w:val="center"/>
        <w:rPr>
          <w:lang w:val="id-ID"/>
        </w:rPr>
      </w:pPr>
      <w:r w:rsidRPr="00E627A1">
        <w:rPr>
          <w:vertAlign w:val="superscript"/>
          <w:lang w:val="id-ID"/>
        </w:rPr>
        <w:t>1</w:t>
      </w:r>
      <w:r w:rsidR="00015D33" w:rsidRPr="00E627A1">
        <w:t xml:space="preserve">Program Studi </w:t>
      </w:r>
      <w:r w:rsidRPr="00E627A1">
        <w:t>Teknik Informatika</w:t>
      </w:r>
      <w:r w:rsidR="00015D33" w:rsidRPr="00E627A1">
        <w:rPr>
          <w:lang w:val="id-ID"/>
        </w:rPr>
        <w:t xml:space="preserve"> </w:t>
      </w:r>
      <w:r w:rsidR="00015D33" w:rsidRPr="00E627A1">
        <w:t>Fakultas Sains dan</w:t>
      </w:r>
      <w:r w:rsidR="00015D33" w:rsidRPr="00E627A1">
        <w:rPr>
          <w:lang w:val="id-ID"/>
        </w:rPr>
        <w:t xml:space="preserve"> </w:t>
      </w:r>
      <w:r w:rsidR="00015D33" w:rsidRPr="00E627A1">
        <w:t>Teknologi Universitas Raharja</w:t>
      </w:r>
      <w:r w:rsidR="00137618" w:rsidRPr="00E627A1">
        <w:t xml:space="preserve">, </w:t>
      </w:r>
      <w:r w:rsidR="004E7FDE">
        <w:rPr>
          <w:vertAlign w:val="superscript"/>
          <w:lang w:val="id-ID"/>
        </w:rPr>
        <w:t>2, 3</w:t>
      </w:r>
      <w:r w:rsidR="00137618" w:rsidRPr="00E627A1">
        <w:t xml:space="preserve">Program Studi </w:t>
      </w:r>
      <w:r w:rsidR="004E7FDE">
        <w:rPr>
          <w:lang w:val="id-ID"/>
        </w:rPr>
        <w:t>Sistem</w:t>
      </w:r>
      <w:r w:rsidR="004E7FDE">
        <w:t xml:space="preserve"> Informa</w:t>
      </w:r>
      <w:r w:rsidR="004E7FDE">
        <w:rPr>
          <w:lang w:val="id-ID"/>
        </w:rPr>
        <w:t>si</w:t>
      </w:r>
      <w:r w:rsidR="00137618" w:rsidRPr="00E627A1">
        <w:rPr>
          <w:lang w:val="id-ID"/>
        </w:rPr>
        <w:t xml:space="preserve"> </w:t>
      </w:r>
      <w:r w:rsidR="00137618" w:rsidRPr="00E627A1">
        <w:t>Fakultas Sains dan</w:t>
      </w:r>
      <w:r w:rsidR="00137618" w:rsidRPr="00E627A1">
        <w:rPr>
          <w:lang w:val="id-ID"/>
        </w:rPr>
        <w:t xml:space="preserve"> </w:t>
      </w:r>
      <w:r w:rsidR="00137618" w:rsidRPr="00E627A1">
        <w:t>Teknologi Universitas Raharja</w:t>
      </w:r>
    </w:p>
    <w:p w:rsidR="00015D33" w:rsidRPr="00ED4030" w:rsidRDefault="00A5131F" w:rsidP="00E627A1">
      <w:pPr>
        <w:spacing w:after="0"/>
        <w:jc w:val="center"/>
        <w:rPr>
          <w:lang w:val="id-ID"/>
        </w:rPr>
      </w:pPr>
      <w:r w:rsidRPr="00E627A1">
        <w:t xml:space="preserve">E-mail: </w:t>
      </w:r>
      <w:r w:rsidR="00ED4030" w:rsidRPr="00ED4030">
        <w:rPr>
          <w:b/>
          <w:vertAlign w:val="superscript"/>
          <w:lang w:val="id-ID"/>
        </w:rPr>
        <w:t>*1</w:t>
      </w:r>
      <w:hyperlink r:id="rId8" w:history="1">
        <w:r w:rsidR="00ED4030" w:rsidRPr="00ED4030">
          <w:rPr>
            <w:rStyle w:val="Hyperlink"/>
            <w:b/>
            <w:lang w:val="id-ID"/>
          </w:rPr>
          <w:t>yuni.roza@raharja.info</w:t>
        </w:r>
      </w:hyperlink>
      <w:r w:rsidR="00EC545A" w:rsidRPr="00E627A1">
        <w:rPr>
          <w:lang w:val="id-ID"/>
        </w:rPr>
        <w:t>,</w:t>
      </w:r>
      <w:r w:rsidR="00CE5B69" w:rsidRPr="00E627A1">
        <w:rPr>
          <w:lang w:val="id-ID"/>
        </w:rPr>
        <w:t xml:space="preserve"> </w:t>
      </w:r>
      <w:r w:rsidR="00CE5B69" w:rsidRPr="00E627A1">
        <w:rPr>
          <w:vertAlign w:val="superscript"/>
          <w:lang w:val="id-ID"/>
        </w:rPr>
        <w:t>2</w:t>
      </w:r>
      <w:hyperlink r:id="rId9" w:history="1">
        <w:r w:rsidR="00ED4030" w:rsidRPr="002E06F7">
          <w:rPr>
            <w:rStyle w:val="Hyperlink"/>
          </w:rPr>
          <w:t>nia.kurniasih@raharja.info</w:t>
        </w:r>
      </w:hyperlink>
      <w:r w:rsidR="00EC545A" w:rsidRPr="00E627A1">
        <w:rPr>
          <w:lang w:val="id-ID"/>
        </w:rPr>
        <w:t>,</w:t>
      </w:r>
      <w:r w:rsidR="00015D33" w:rsidRPr="00E627A1">
        <w:t xml:space="preserve"> </w:t>
      </w:r>
      <w:r w:rsidR="00EC545A" w:rsidRPr="00ED4030">
        <w:rPr>
          <w:vertAlign w:val="superscript"/>
          <w:lang w:val="id-ID"/>
        </w:rPr>
        <w:t>3</w:t>
      </w:r>
      <w:hyperlink r:id="rId10" w:history="1">
        <w:r w:rsidR="00ED4030" w:rsidRPr="002E06F7">
          <w:rPr>
            <w:rStyle w:val="Hyperlink"/>
          </w:rPr>
          <w:t>pety.fejriati@raharja.info</w:t>
        </w:r>
      </w:hyperlink>
    </w:p>
    <w:p w:rsidR="0081429E" w:rsidRPr="00E627A1" w:rsidRDefault="0081429E" w:rsidP="00E627A1">
      <w:pPr>
        <w:pStyle w:val="Normal1"/>
        <w:spacing w:after="0"/>
        <w:jc w:val="center"/>
        <w:rPr>
          <w:lang w:val="id-ID"/>
        </w:rPr>
      </w:pPr>
    </w:p>
    <w:p w:rsidR="00932953" w:rsidRDefault="00932953" w:rsidP="00E627A1">
      <w:pPr>
        <w:pStyle w:val="Normal1"/>
        <w:spacing w:after="0"/>
        <w:jc w:val="center"/>
        <w:rPr>
          <w:lang w:val="id-ID"/>
        </w:rPr>
      </w:pPr>
    </w:p>
    <w:p w:rsidR="006C4505" w:rsidRPr="00E627A1" w:rsidRDefault="006C4505" w:rsidP="00E627A1">
      <w:pPr>
        <w:pStyle w:val="Normal1"/>
        <w:spacing w:after="0"/>
        <w:jc w:val="center"/>
        <w:rPr>
          <w:lang w:val="id-ID"/>
        </w:rPr>
      </w:pPr>
    </w:p>
    <w:p w:rsidR="008B7B85" w:rsidRPr="00E627A1" w:rsidRDefault="00E333E5" w:rsidP="00E627A1">
      <w:pPr>
        <w:pStyle w:val="Title"/>
        <w:spacing w:before="0"/>
      </w:pPr>
      <w:r w:rsidRPr="00E627A1">
        <w:t>Abstrak</w:t>
      </w:r>
    </w:p>
    <w:p w:rsidR="008A53E9" w:rsidRPr="00E627A1" w:rsidRDefault="00ED4030" w:rsidP="00E627A1">
      <w:pPr>
        <w:pStyle w:val="Normal1"/>
        <w:spacing w:after="0"/>
        <w:ind w:firstLine="709"/>
        <w:rPr>
          <w:i/>
        </w:rPr>
      </w:pPr>
      <w:r w:rsidRPr="00ED4030">
        <w:rPr>
          <w:i/>
          <w:iCs/>
        </w:rPr>
        <w:t>Dengan adanya pandemic covid 19 yang melanda Indonesia membuat banyak perusahaan mengalami kerugian yang cukup serius terutama p</w:t>
      </w:r>
      <w:r>
        <w:rPr>
          <w:i/>
          <w:iCs/>
        </w:rPr>
        <w:t>ada perusahaan yang bergerak di</w:t>
      </w:r>
      <w:r w:rsidRPr="00ED4030">
        <w:rPr>
          <w:i/>
          <w:iCs/>
        </w:rPr>
        <w:t>bidang jasa salah satunya dalam dunia wedding organizer pada Ohana Enterprise. Permasalahan yang ada pada perusahaan adalah belum adanya video edukasi tentang protokol kesehatan new normal selama acara pernikahan, maka dari itu dibutuhkannya video protokol kesehatan untuk disosialisasikan kepada customer agar lebih tersampaikan dan merasa aman selama acara pesta pernikahan berlangsung. Tujuan dari penelitian ini yaitu, untuk menarik minat calon customer untuk menggunakan jasa wedding organizer dengan video protokol Kesehatan agar lebih teredukasi sehingga dengan adanya video protokol kesehatan ini dapat mengedukasi masyarakat luas serta meningkatkan penjualan produk jasa wedding organizer</w:t>
      </w:r>
      <w:r w:rsidR="001742A5">
        <w:rPr>
          <w:i/>
          <w:iCs/>
        </w:rPr>
        <w:t>. Metode penelitian yang di</w:t>
      </w:r>
      <w:r w:rsidRPr="00ED4030">
        <w:rPr>
          <w:i/>
          <w:iCs/>
        </w:rPr>
        <w:t>gunakan adalah, metode Analisa Pengumpulan data, Analisis SWOT, Perancangan media, d</w:t>
      </w:r>
      <w:r>
        <w:rPr>
          <w:i/>
          <w:iCs/>
        </w:rPr>
        <w:t>an Konsep Produksi Media (KPM)</w:t>
      </w:r>
      <w:r>
        <w:rPr>
          <w:i/>
          <w:iCs/>
          <w:lang w:val="id-ID"/>
        </w:rPr>
        <w:t xml:space="preserve">. </w:t>
      </w:r>
      <w:r w:rsidRPr="00ED4030">
        <w:rPr>
          <w:i/>
          <w:iCs/>
        </w:rPr>
        <w:t xml:space="preserve">Yang di dalamnya terdapat tahapan diantaranya, </w:t>
      </w:r>
      <w:r>
        <w:rPr>
          <w:i/>
          <w:iCs/>
        </w:rPr>
        <w:t>Pre Production, Production</w:t>
      </w:r>
      <w:r w:rsidRPr="00ED4030">
        <w:rPr>
          <w:i/>
          <w:iCs/>
        </w:rPr>
        <w:t xml:space="preserve"> dan </w:t>
      </w:r>
      <w:r>
        <w:rPr>
          <w:i/>
          <w:iCs/>
        </w:rPr>
        <w:t>Post Pr</w:t>
      </w:r>
      <w:r>
        <w:rPr>
          <w:i/>
          <w:iCs/>
          <w:lang w:val="id-ID"/>
        </w:rPr>
        <w:t>o</w:t>
      </w:r>
      <w:r w:rsidRPr="00ED4030">
        <w:rPr>
          <w:i/>
          <w:iCs/>
        </w:rPr>
        <w:t xml:space="preserve">duction </w:t>
      </w:r>
      <w:r w:rsidR="001742A5">
        <w:rPr>
          <w:i/>
          <w:iCs/>
          <w:lang w:val="id-ID"/>
        </w:rPr>
        <w:t xml:space="preserve">serta </w:t>
      </w:r>
      <w:r w:rsidRPr="00ED4030">
        <w:rPr>
          <w:i/>
          <w:iCs/>
        </w:rPr>
        <w:t>Adobe Photoshop CC 2015. Video ini akan diimplementasikan melalui channel youtube Ohana Enterprise. Melalui video ini diharapkan dapat mengedukasi calon customer serta menarik minat calon customer untuk menggunakan jasa wedding organizer yang ditawarkan oleh Ohana Enterprise.</w:t>
      </w:r>
    </w:p>
    <w:p w:rsidR="00E15CEA" w:rsidRPr="00E627A1" w:rsidRDefault="00E15CEA" w:rsidP="006C4505">
      <w:pPr>
        <w:pStyle w:val="Normal1"/>
        <w:spacing w:after="0"/>
        <w:ind w:firstLine="709"/>
      </w:pPr>
    </w:p>
    <w:p w:rsidR="0081429E" w:rsidRPr="004E7FDE" w:rsidRDefault="009C2C69" w:rsidP="006C4505">
      <w:pPr>
        <w:pStyle w:val="Normal1"/>
        <w:spacing w:after="0"/>
        <w:rPr>
          <w:i/>
          <w:iCs/>
          <w:lang w:val="id-ID"/>
        </w:rPr>
      </w:pPr>
      <w:r w:rsidRPr="00E627A1">
        <w:rPr>
          <w:b/>
          <w:i/>
        </w:rPr>
        <w:t>Kata Kunc</w:t>
      </w:r>
      <w:r w:rsidRPr="00E627A1">
        <w:rPr>
          <w:b/>
          <w:i/>
          <w:lang w:val="id-ID"/>
        </w:rPr>
        <w:t>i</w:t>
      </w:r>
      <w:r w:rsidR="00E333E5" w:rsidRPr="00E627A1">
        <w:rPr>
          <w:b/>
          <w:i/>
        </w:rPr>
        <w:t>—</w:t>
      </w:r>
      <w:r w:rsidR="001742A5" w:rsidRPr="001742A5">
        <w:rPr>
          <w:i/>
          <w:iCs/>
        </w:rPr>
        <w:t>Video, Protokol, Wedding</w:t>
      </w:r>
    </w:p>
    <w:p w:rsidR="0081429E" w:rsidRDefault="0081429E" w:rsidP="006C4505">
      <w:pPr>
        <w:pStyle w:val="Normal1"/>
        <w:spacing w:after="0"/>
        <w:rPr>
          <w:i/>
          <w:lang w:val="id-ID"/>
        </w:rPr>
      </w:pPr>
    </w:p>
    <w:p w:rsidR="006C4505" w:rsidRPr="00E627A1" w:rsidRDefault="006C4505" w:rsidP="006C4505">
      <w:pPr>
        <w:pStyle w:val="Normal1"/>
        <w:spacing w:after="0"/>
        <w:rPr>
          <w:i/>
          <w:lang w:val="id-ID"/>
        </w:rPr>
      </w:pPr>
    </w:p>
    <w:p w:rsidR="00055938" w:rsidRPr="00E627A1" w:rsidRDefault="00E333E5" w:rsidP="006C4505">
      <w:pPr>
        <w:pStyle w:val="Title"/>
        <w:spacing w:before="0"/>
      </w:pPr>
      <w:r w:rsidRPr="00E627A1">
        <w:t>Abstract</w:t>
      </w:r>
    </w:p>
    <w:p w:rsidR="00FB2484" w:rsidRPr="006C4505" w:rsidRDefault="001742A5" w:rsidP="00E627A1">
      <w:pPr>
        <w:pStyle w:val="Normal1"/>
        <w:spacing w:after="0"/>
        <w:ind w:firstLine="709"/>
        <w:rPr>
          <w:i/>
          <w:iCs/>
          <w:lang w:val="id-ID"/>
        </w:rPr>
      </w:pPr>
      <w:r w:rsidRPr="001742A5">
        <w:rPr>
          <w:i/>
          <w:iCs/>
        </w:rPr>
        <w:t>With the Covid 19 pandemic that has hit Indonesia, many companies have suffered serious losses, especially companies engaged in services, one of which is in the world of wedding organizers at Ohana Enterprise. The problem that exists in the company is that there is no educational video about the new normal health protocol during weddings, therefore a health protocol video is needed to be socialized to customers so that it is more conveyed and feels safe during the wedding party. The purpose of this research is to attract prospective customers to use wedding organizer services with Health protocol videos to be more educated so that this health protocol video can educate the wider community and increase sales of wedding organizer service products. The research method used is, the data collection analysis method, SWOT analysis, media design, and the concept of media production (KPM). In which there are stages including Pre Production, Production, and Post Production and Adobe Photoshop CC 2015. This video will be implemented through the Ohana Enterprise youtube channel. Through this video, it is hoped that it can educate prospective customers and attract potential customers to use the wedding organizer services offered by Ohana Enterprise.</w:t>
      </w:r>
    </w:p>
    <w:p w:rsidR="00E15CEA" w:rsidRPr="00E627A1" w:rsidRDefault="00E15CEA" w:rsidP="00E627A1">
      <w:pPr>
        <w:pStyle w:val="Normal1"/>
        <w:spacing w:after="0"/>
        <w:ind w:firstLine="709"/>
        <w:rPr>
          <w:i/>
        </w:rPr>
      </w:pPr>
    </w:p>
    <w:p w:rsidR="000D463F" w:rsidRPr="00E627A1" w:rsidRDefault="00A5131F" w:rsidP="00E627A1">
      <w:pPr>
        <w:pStyle w:val="Normal1"/>
        <w:spacing w:after="0"/>
        <w:rPr>
          <w:i/>
        </w:rPr>
      </w:pPr>
      <w:r w:rsidRPr="00E627A1">
        <w:rPr>
          <w:b/>
          <w:i/>
        </w:rPr>
        <w:t>Keywords</w:t>
      </w:r>
      <w:r w:rsidR="00E333E5" w:rsidRPr="00E627A1">
        <w:rPr>
          <w:b/>
          <w:i/>
        </w:rPr>
        <w:t>—</w:t>
      </w:r>
      <w:r w:rsidR="001742A5" w:rsidRPr="001742A5">
        <w:rPr>
          <w:i/>
          <w:iCs/>
          <w:color w:val="auto"/>
          <w:lang w:eastAsia="id-ID"/>
        </w:rPr>
        <w:t>Video, Protocol, Wedding</w:t>
      </w:r>
    </w:p>
    <w:p w:rsidR="0030146A" w:rsidRDefault="0030146A" w:rsidP="00E627A1">
      <w:pPr>
        <w:pStyle w:val="Normal1"/>
        <w:spacing w:after="0"/>
        <w:rPr>
          <w:i/>
          <w:lang w:val="id-ID"/>
        </w:rPr>
      </w:pPr>
    </w:p>
    <w:p w:rsidR="00E41E8F" w:rsidRPr="00E627A1" w:rsidRDefault="00E41E8F" w:rsidP="00E627A1">
      <w:pPr>
        <w:pStyle w:val="Normal1"/>
        <w:numPr>
          <w:ilvl w:val="0"/>
          <w:numId w:val="9"/>
        </w:numPr>
        <w:spacing w:after="0"/>
        <w:ind w:left="284" w:hanging="142"/>
        <w:jc w:val="center"/>
      </w:pPr>
      <w:r w:rsidRPr="00E627A1">
        <w:lastRenderedPageBreak/>
        <w:t>PENDAHULUAN</w:t>
      </w:r>
    </w:p>
    <w:p w:rsidR="00977133" w:rsidRPr="00E627A1" w:rsidRDefault="00977133" w:rsidP="00E627A1">
      <w:pPr>
        <w:pStyle w:val="Normal1"/>
        <w:spacing w:after="0"/>
        <w:ind w:left="284"/>
      </w:pPr>
    </w:p>
    <w:p w:rsidR="006C4505" w:rsidRDefault="006C4505" w:rsidP="001742A5">
      <w:pPr>
        <w:spacing w:after="0"/>
        <w:ind w:left="709" w:hanging="709"/>
        <w:rPr>
          <w:i/>
          <w:lang w:val="id-ID"/>
        </w:rPr>
      </w:pPr>
      <w:r w:rsidRPr="00E627A1">
        <w:rPr>
          <w:i/>
          <w:lang w:val="id-ID"/>
        </w:rPr>
        <w:t>1.1</w:t>
      </w:r>
      <w:r>
        <w:rPr>
          <w:i/>
          <w:lang w:val="id-ID"/>
        </w:rPr>
        <w:t>.</w:t>
      </w:r>
      <w:r w:rsidRPr="00E627A1">
        <w:rPr>
          <w:i/>
          <w:lang w:val="id-ID"/>
        </w:rPr>
        <w:t xml:space="preserve"> </w:t>
      </w:r>
      <w:r w:rsidRPr="00E627A1">
        <w:rPr>
          <w:i/>
          <w:lang w:val="id-ID"/>
        </w:rPr>
        <w:tab/>
      </w:r>
      <w:r w:rsidRPr="006C4505">
        <w:rPr>
          <w:i/>
        </w:rPr>
        <w:t>Latar Belakang</w:t>
      </w:r>
    </w:p>
    <w:p w:rsidR="006C4505" w:rsidRDefault="00E41E8F" w:rsidP="001742A5">
      <w:pPr>
        <w:spacing w:after="0"/>
        <w:rPr>
          <w:lang w:val="id-ID"/>
        </w:rPr>
      </w:pPr>
      <w:r w:rsidRPr="00E627A1">
        <w:tab/>
      </w:r>
    </w:p>
    <w:p w:rsidR="001742A5" w:rsidRPr="001742A5" w:rsidRDefault="001742A5" w:rsidP="001742A5">
      <w:pPr>
        <w:spacing w:after="0"/>
        <w:ind w:firstLine="709"/>
        <w:rPr>
          <w:color w:val="auto"/>
          <w:lang w:eastAsia="id-ID"/>
        </w:rPr>
      </w:pPr>
      <w:r w:rsidRPr="001742A5">
        <w:rPr>
          <w:color w:val="auto"/>
          <w:lang w:eastAsia="id-ID"/>
        </w:rPr>
        <w:t xml:space="preserve">Perancangan adalah sejumlah kumpulan dalam media penyimpanan sekunder yang dipakai untuk menyimpan data-data panjang yang digunakan untuk inputan sistem kemudian data tersebut diolah menjadi data output/keluaran system [1] Ohana Enterprise merupakan perusahaan yang bergerak di bidang </w:t>
      </w:r>
      <w:r w:rsidRPr="001742A5">
        <w:rPr>
          <w:i/>
          <w:color w:val="auto"/>
          <w:lang w:eastAsia="id-ID"/>
        </w:rPr>
        <w:t>Wedding Organizer</w:t>
      </w:r>
      <w:r w:rsidRPr="001742A5">
        <w:rPr>
          <w:color w:val="auto"/>
          <w:lang w:eastAsia="id-ID"/>
        </w:rPr>
        <w:t xml:space="preserve"> yang berdiri sejak tahun 2015, Ohana Enterprise telah menangani ratusan klien dalam mempersiapkan acara pernikahan. Perusahaan ini sangat menjunjung tinggi kepuasaan pelanggan. Dengan semangat profesionalisme dan karyawan yang berdedikasi tinggi guna mendukung kepuasan tersebut, dengan pelayanan jasa yang dapat mengakomodasi pengguna jasa dengan menawarkan beberapa paket yang dibutuhkan yang sesuai dengan keinginan pengguna jasa serta memiliki sistem yang mudah diakses oleh calon pengguna jasa. Sehingga pengguna jasa mendapatkan kepuasan serta cepat dalam pengambilan keputusan  Ohana Enterprise telah melakukan pemasaran produk jasa di seluruh Indonesia. Pandemi </w:t>
      </w:r>
      <w:r w:rsidRPr="001742A5">
        <w:rPr>
          <w:i/>
          <w:color w:val="auto"/>
          <w:lang w:eastAsia="id-ID"/>
        </w:rPr>
        <w:t>Coronavirus Disease</w:t>
      </w:r>
      <w:r w:rsidRPr="001742A5">
        <w:rPr>
          <w:color w:val="auto"/>
          <w:lang w:eastAsia="id-ID"/>
        </w:rPr>
        <w:t xml:space="preserve"> 2019 (Covid-19), memberi dampak di seluruh dunia, termasuk Indonesia. Kebijakan pemberlakuan PSBB (Pembatasan Sosial Berskala Besar) sampai dengan era </w:t>
      </w:r>
      <w:r w:rsidRPr="001742A5">
        <w:rPr>
          <w:i/>
          <w:color w:val="auto"/>
          <w:lang w:eastAsia="id-ID"/>
        </w:rPr>
        <w:t>New Normal</w:t>
      </w:r>
      <w:r w:rsidRPr="001742A5">
        <w:rPr>
          <w:color w:val="auto"/>
          <w:lang w:eastAsia="id-ID"/>
        </w:rPr>
        <w:t xml:space="preserve">. Pemberlakuan kebijakan tersebut menyebabkan masyarakat tidak dapat berinteraksi secara langsung dengan satu sama lain sehingga harus berpindah ke media </w:t>
      </w:r>
      <w:r w:rsidRPr="001742A5">
        <w:rPr>
          <w:i/>
          <w:color w:val="auto"/>
          <w:lang w:eastAsia="id-ID"/>
        </w:rPr>
        <w:t>online</w:t>
      </w:r>
      <w:r w:rsidRPr="001742A5">
        <w:rPr>
          <w:color w:val="auto"/>
          <w:lang w:eastAsia="id-ID"/>
        </w:rPr>
        <w:t xml:space="preserve">. Hal ini bertujuan untuk mengurangi resiko penularan Covid-19 yang sangat mudah menular antara satu orang ke orang lain. </w:t>
      </w:r>
    </w:p>
    <w:p w:rsidR="005F55A9" w:rsidRPr="00E627A1" w:rsidRDefault="001742A5" w:rsidP="001742A5">
      <w:pPr>
        <w:spacing w:after="0"/>
        <w:ind w:firstLine="709"/>
        <w:rPr>
          <w:lang w:val="id-ID"/>
        </w:rPr>
      </w:pPr>
      <w:r w:rsidRPr="001742A5">
        <w:rPr>
          <w:color w:val="auto"/>
          <w:lang w:eastAsia="id-ID"/>
        </w:rPr>
        <w:t xml:space="preserve">Permasalahan yang dihadapi Ohana Enterprise dalam menginformasikan protokol kesehatan </w:t>
      </w:r>
      <w:r w:rsidRPr="001742A5">
        <w:rPr>
          <w:i/>
          <w:color w:val="auto"/>
          <w:lang w:eastAsia="id-ID"/>
        </w:rPr>
        <w:t>new normal</w:t>
      </w:r>
      <w:r w:rsidRPr="001742A5">
        <w:rPr>
          <w:color w:val="auto"/>
          <w:lang w:eastAsia="id-ID"/>
        </w:rPr>
        <w:t xml:space="preserve"> melalui media cetak dan media sosial, namun belum adanya media digital seperti video sehingga belum efektif untuk sebuah penyampaian informasi tentang penerapan protokol kesehatan </w:t>
      </w:r>
      <w:r w:rsidRPr="001742A5">
        <w:rPr>
          <w:i/>
          <w:color w:val="auto"/>
          <w:lang w:eastAsia="id-ID"/>
        </w:rPr>
        <w:t>new normal</w:t>
      </w:r>
      <w:r w:rsidRPr="001742A5">
        <w:rPr>
          <w:color w:val="auto"/>
          <w:lang w:eastAsia="id-ID"/>
        </w:rPr>
        <w:t xml:space="preserve"> dalam masa pandemi seperti ini sehingga diperlukan sebuah solusi pemecahan masalah. Dengan mengetahui pengaruh iklan tersebut terhadap perilaku masyarakat menunjukan 64,6%.[2] Metode perancangan menggunakan  data premier dan data sekunder sehingga mudah untuk mengidentifikasi dan menganalisa data dengan konsep perancangan tools yang digunakan adobe premiere CS6 [3].</w:t>
      </w:r>
    </w:p>
    <w:p w:rsidR="00F57377" w:rsidRDefault="00F57377" w:rsidP="00E627A1">
      <w:pPr>
        <w:pStyle w:val="Normal1"/>
        <w:spacing w:after="0"/>
        <w:rPr>
          <w:lang w:val="id-ID"/>
        </w:rPr>
      </w:pPr>
    </w:p>
    <w:p w:rsidR="001742A5" w:rsidRPr="001742A5" w:rsidRDefault="001742A5" w:rsidP="007C257A">
      <w:pPr>
        <w:spacing w:after="0"/>
        <w:rPr>
          <w:i/>
        </w:rPr>
      </w:pPr>
      <w:r w:rsidRPr="00E627A1">
        <w:rPr>
          <w:i/>
          <w:lang w:val="id-ID"/>
        </w:rPr>
        <w:t>1.</w:t>
      </w:r>
      <w:r>
        <w:rPr>
          <w:i/>
          <w:lang w:val="id-ID"/>
        </w:rPr>
        <w:t>2.</w:t>
      </w:r>
      <w:r w:rsidRPr="00E627A1">
        <w:rPr>
          <w:i/>
          <w:lang w:val="id-ID"/>
        </w:rPr>
        <w:t xml:space="preserve"> </w:t>
      </w:r>
      <w:r w:rsidRPr="00E627A1">
        <w:rPr>
          <w:i/>
          <w:lang w:val="id-ID"/>
        </w:rPr>
        <w:tab/>
      </w:r>
      <w:r w:rsidRPr="001742A5">
        <w:rPr>
          <w:i/>
        </w:rPr>
        <w:t>Rumusan Masalah</w:t>
      </w:r>
    </w:p>
    <w:p w:rsidR="001742A5" w:rsidRDefault="001742A5" w:rsidP="001742A5">
      <w:pPr>
        <w:spacing w:after="0"/>
        <w:ind w:left="709" w:hanging="709"/>
        <w:rPr>
          <w:i/>
          <w:lang w:val="id-ID"/>
        </w:rPr>
      </w:pPr>
    </w:p>
    <w:p w:rsidR="007C257A" w:rsidRPr="007C257A" w:rsidRDefault="007C257A" w:rsidP="007C257A">
      <w:pPr>
        <w:pStyle w:val="Normal1"/>
        <w:numPr>
          <w:ilvl w:val="0"/>
          <w:numId w:val="29"/>
        </w:numPr>
        <w:spacing w:after="0"/>
        <w:ind w:left="426" w:hanging="426"/>
      </w:pPr>
      <w:r w:rsidRPr="007C257A">
        <w:t xml:space="preserve">Apakah tujuan yang ingin dicapai Ohana Enterprise dalam media video protokol kesehatan </w:t>
      </w:r>
      <w:r w:rsidRPr="007C257A">
        <w:rPr>
          <w:i/>
        </w:rPr>
        <w:t xml:space="preserve">new normal </w:t>
      </w:r>
      <w:r w:rsidRPr="007C257A">
        <w:t>tersebut?</w:t>
      </w:r>
    </w:p>
    <w:p w:rsidR="007C257A" w:rsidRPr="007C257A" w:rsidRDefault="007C257A" w:rsidP="007C257A">
      <w:pPr>
        <w:pStyle w:val="Normal1"/>
        <w:numPr>
          <w:ilvl w:val="0"/>
          <w:numId w:val="29"/>
        </w:numPr>
        <w:spacing w:after="0"/>
        <w:ind w:left="426" w:hanging="426"/>
      </w:pPr>
      <w:r w:rsidRPr="007C257A">
        <w:t xml:space="preserve">Bagaimana merancang sebuah bentuk media video protokol kesehatan </w:t>
      </w:r>
      <w:r w:rsidRPr="007C257A">
        <w:rPr>
          <w:i/>
        </w:rPr>
        <w:t xml:space="preserve">new normal </w:t>
      </w:r>
      <w:r w:rsidRPr="007C257A">
        <w:t>yang dapat meningkatkan kesadaran st</w:t>
      </w:r>
      <w:r>
        <w:t>aff maupun calon pengguna jasa?</w:t>
      </w:r>
    </w:p>
    <w:p w:rsidR="001742A5" w:rsidRPr="007C257A" w:rsidRDefault="007C257A" w:rsidP="007C257A">
      <w:pPr>
        <w:pStyle w:val="Normal1"/>
        <w:numPr>
          <w:ilvl w:val="0"/>
          <w:numId w:val="29"/>
        </w:numPr>
        <w:spacing w:after="0"/>
        <w:ind w:left="426" w:hanging="426"/>
      </w:pPr>
      <w:r w:rsidRPr="007C257A">
        <w:t xml:space="preserve">Bagaimana Media video protokol kesehatan </w:t>
      </w:r>
      <w:r w:rsidRPr="007C257A">
        <w:rPr>
          <w:i/>
        </w:rPr>
        <w:t>new normal</w:t>
      </w:r>
      <w:r w:rsidRPr="007C257A">
        <w:t xml:space="preserve"> dapat bermanfaat dan menarik serta mengedukasi calon pengguna jasa untuk menggunakan jasa </w:t>
      </w:r>
      <w:r w:rsidRPr="007C257A">
        <w:rPr>
          <w:i/>
        </w:rPr>
        <w:t>wedding organizer</w:t>
      </w:r>
      <w:r w:rsidRPr="007C257A">
        <w:t>?</w:t>
      </w:r>
    </w:p>
    <w:p w:rsidR="007C257A" w:rsidRPr="007C257A" w:rsidRDefault="007C257A" w:rsidP="007C257A">
      <w:pPr>
        <w:pStyle w:val="Normal1"/>
        <w:spacing w:after="0"/>
        <w:rPr>
          <w:lang w:val="id-ID"/>
        </w:rPr>
      </w:pPr>
    </w:p>
    <w:p w:rsidR="00F57377" w:rsidRDefault="00085CD2" w:rsidP="00E627A1">
      <w:pPr>
        <w:spacing w:after="0"/>
        <w:ind w:left="709" w:hanging="709"/>
        <w:rPr>
          <w:i/>
          <w:lang w:val="id-ID"/>
        </w:rPr>
      </w:pPr>
      <w:r w:rsidRPr="00E627A1">
        <w:rPr>
          <w:i/>
          <w:lang w:val="id-ID"/>
        </w:rPr>
        <w:t>1.</w:t>
      </w:r>
      <w:r w:rsidR="001742A5">
        <w:rPr>
          <w:i/>
          <w:lang w:val="id-ID"/>
        </w:rPr>
        <w:t>3</w:t>
      </w:r>
      <w:r w:rsidR="006C4505">
        <w:rPr>
          <w:i/>
          <w:lang w:val="id-ID"/>
        </w:rPr>
        <w:t>.</w:t>
      </w:r>
      <w:r w:rsidRPr="00E627A1">
        <w:rPr>
          <w:i/>
          <w:lang w:val="id-ID"/>
        </w:rPr>
        <w:t xml:space="preserve"> </w:t>
      </w:r>
      <w:r w:rsidRPr="00E627A1">
        <w:rPr>
          <w:i/>
          <w:lang w:val="id-ID"/>
        </w:rPr>
        <w:tab/>
      </w:r>
      <w:r w:rsidR="00F57377" w:rsidRPr="00E627A1">
        <w:rPr>
          <w:i/>
        </w:rPr>
        <w:t>Literature Review</w:t>
      </w:r>
    </w:p>
    <w:p w:rsidR="009763BB" w:rsidRPr="009763BB" w:rsidRDefault="009763BB" w:rsidP="00E627A1">
      <w:pPr>
        <w:spacing w:after="0"/>
        <w:ind w:left="709" w:hanging="709"/>
        <w:rPr>
          <w:i/>
          <w:lang w:val="id-ID"/>
        </w:rPr>
      </w:pPr>
    </w:p>
    <w:p w:rsidR="00272B49" w:rsidRPr="00272B49" w:rsidRDefault="00272B49" w:rsidP="00272B49">
      <w:pPr>
        <w:pStyle w:val="Normal1"/>
        <w:spacing w:after="0"/>
        <w:ind w:left="426" w:hanging="426"/>
        <w:rPr>
          <w:color w:val="auto"/>
          <w:lang w:eastAsia="id-ID"/>
        </w:rPr>
      </w:pPr>
      <w:r w:rsidRPr="00272B49">
        <w:rPr>
          <w:color w:val="auto"/>
          <w:lang w:eastAsia="id-ID"/>
        </w:rPr>
        <w:t xml:space="preserve">Adapaun </w:t>
      </w:r>
      <w:r w:rsidRPr="00272B49">
        <w:rPr>
          <w:i/>
          <w:color w:val="auto"/>
          <w:lang w:eastAsia="id-ID"/>
        </w:rPr>
        <w:t>Literature Review</w:t>
      </w:r>
      <w:r w:rsidRPr="00272B49">
        <w:rPr>
          <w:color w:val="auto"/>
          <w:lang w:eastAsia="id-ID"/>
        </w:rPr>
        <w:t xml:space="preserve"> sebagai referensi tinjauan daftar pustaka yaitu :</w:t>
      </w:r>
    </w:p>
    <w:p w:rsidR="00272B49" w:rsidRPr="00272B49" w:rsidRDefault="00272B49" w:rsidP="00272B49">
      <w:pPr>
        <w:pStyle w:val="Normal1"/>
        <w:numPr>
          <w:ilvl w:val="0"/>
          <w:numId w:val="30"/>
        </w:numPr>
        <w:spacing w:after="0"/>
        <w:ind w:left="426" w:hanging="426"/>
        <w:rPr>
          <w:color w:val="auto"/>
          <w:lang w:eastAsia="id-ID"/>
        </w:rPr>
      </w:pPr>
      <w:r w:rsidRPr="00272B49">
        <w:rPr>
          <w:color w:val="auto"/>
          <w:lang w:eastAsia="id-ID"/>
        </w:rPr>
        <w:t>Ria Wulandari (2018) “ Promosi dan Informasi Pada Media video Frofile SMA Mandiri Balajara”. Tujuan Penelitian ini mencapai target sekolah SMA Mandiri Blaraja dalam hal menyampaikan informasi dan promosi tentang sekolah SMA Mandiri Belaraja, serta Meningkatkan jumlah siswa yang akan mendaftar di SMA Mandiri Balaraja setiap tahunnya. Media yang dipakai dalam mempromosikan SMA Mandiri Balaraja adalah media audio visual karena media ini cocok digunakan untuk menarik calon siswa dan siswi</w:t>
      </w:r>
    </w:p>
    <w:p w:rsidR="00272B49" w:rsidRPr="00272B49" w:rsidRDefault="00272B49" w:rsidP="00272B49">
      <w:pPr>
        <w:pStyle w:val="Normal1"/>
        <w:numPr>
          <w:ilvl w:val="0"/>
          <w:numId w:val="30"/>
        </w:numPr>
        <w:spacing w:after="0"/>
        <w:ind w:left="426" w:hanging="426"/>
        <w:rPr>
          <w:color w:val="auto"/>
          <w:highlight w:val="white"/>
          <w:lang w:eastAsia="id-ID"/>
        </w:rPr>
      </w:pPr>
      <w:r w:rsidRPr="00272B49">
        <w:rPr>
          <w:color w:val="auto"/>
          <w:lang w:eastAsia="id-ID"/>
        </w:rPr>
        <w:t xml:space="preserve">Maulani (2018) “Video Promosi untuk program acara Crazy Challenge MNC Channel Indovision dengan Adobe Premier Pro “. Menyampaikan informasi kepada para pelanggan setia Indovision maupun para penonton yang belum berlangganan Indovisioan mengenai acara Crazy Challenge, selain itu untuk menambah sponsor yang lebih banyak lagi dan untuk meningkatkan rating share penonton pada setiap program acara yang ada di MNC </w:t>
      </w:r>
      <w:r w:rsidRPr="00272B49">
        <w:rPr>
          <w:color w:val="auto"/>
          <w:lang w:eastAsia="id-ID"/>
        </w:rPr>
        <w:lastRenderedPageBreak/>
        <w:t>Channel terutama untuk program acara yang gamenya dalam hal ini yaitu Crazy Challenge. Media promosi yang digunakan untuk mempromosikan MNC diear digital.</w:t>
      </w:r>
    </w:p>
    <w:p w:rsidR="00C55E68" w:rsidRPr="00272B49" w:rsidRDefault="00272B49" w:rsidP="00272B49">
      <w:pPr>
        <w:pStyle w:val="Normal1"/>
        <w:numPr>
          <w:ilvl w:val="0"/>
          <w:numId w:val="30"/>
        </w:numPr>
        <w:spacing w:after="0"/>
        <w:ind w:left="426" w:hanging="426"/>
        <w:rPr>
          <w:color w:val="auto"/>
          <w:highlight w:val="white"/>
          <w:lang w:eastAsia="id-ID"/>
        </w:rPr>
      </w:pPr>
      <w:r w:rsidRPr="00272B49">
        <w:rPr>
          <w:color w:val="auto"/>
          <w:lang w:eastAsia="id-ID"/>
        </w:rPr>
        <w:t>Wahyuni dkk (2017) “Media Company Profile Sebagai Penunjang Informasi Dalam Meningkatkan Efektivitas Program Pemasaran Pada Hotel Narita Tangerang”. Tujuan penelitian ini yaitu menginformasikan, mempengaruhi, membujuk serta mengingatkan pelanggan sasaram tentang perusahaan dan bauran pemasaran. Media company profile sebagai sarana promosi dan informasi menarik minat pengunjung.</w:t>
      </w:r>
    </w:p>
    <w:p w:rsidR="00272B49" w:rsidRDefault="00272B49" w:rsidP="00272B49">
      <w:pPr>
        <w:pStyle w:val="Normal1"/>
        <w:spacing w:after="0"/>
        <w:ind w:left="720"/>
        <w:rPr>
          <w:color w:val="auto"/>
          <w:highlight w:val="white"/>
          <w:lang w:val="id-ID" w:eastAsia="id-ID"/>
        </w:rPr>
      </w:pPr>
    </w:p>
    <w:p w:rsidR="00272B49" w:rsidRPr="00272B49" w:rsidRDefault="00272B49" w:rsidP="00272B49">
      <w:pPr>
        <w:pStyle w:val="Normal1"/>
        <w:spacing w:after="0"/>
        <w:rPr>
          <w:i/>
          <w:color w:val="auto"/>
          <w:lang w:eastAsia="id-ID"/>
        </w:rPr>
      </w:pPr>
      <w:r>
        <w:rPr>
          <w:i/>
          <w:color w:val="auto"/>
          <w:highlight w:val="white"/>
          <w:lang w:val="id-ID" w:eastAsia="id-ID"/>
        </w:rPr>
        <w:t>1.4.</w:t>
      </w:r>
      <w:r>
        <w:rPr>
          <w:i/>
          <w:color w:val="auto"/>
          <w:lang w:val="id-ID" w:eastAsia="id-ID"/>
        </w:rPr>
        <w:tab/>
      </w:r>
      <w:r w:rsidRPr="00272B49">
        <w:rPr>
          <w:i/>
          <w:color w:val="auto"/>
          <w:lang w:eastAsia="id-ID"/>
        </w:rPr>
        <w:t>Tujuan Penelitian</w:t>
      </w:r>
    </w:p>
    <w:p w:rsidR="00272B49" w:rsidRPr="00272B49" w:rsidRDefault="00272B49" w:rsidP="00272B49">
      <w:pPr>
        <w:pStyle w:val="Normal1"/>
        <w:spacing w:after="0"/>
        <w:rPr>
          <w:color w:val="auto"/>
          <w:lang w:eastAsia="id-ID"/>
        </w:rPr>
      </w:pPr>
    </w:p>
    <w:p w:rsidR="00272B49" w:rsidRPr="00272B49" w:rsidRDefault="00272B49" w:rsidP="00272B49">
      <w:pPr>
        <w:pStyle w:val="Normal1"/>
        <w:spacing w:after="0"/>
        <w:rPr>
          <w:color w:val="auto"/>
          <w:lang w:eastAsia="id-ID"/>
        </w:rPr>
      </w:pPr>
      <w:r w:rsidRPr="00272B49">
        <w:rPr>
          <w:color w:val="auto"/>
          <w:lang w:eastAsia="id-ID"/>
        </w:rPr>
        <w:t>Adapun tujuan penelitian adalah sebagai berikut:</w:t>
      </w:r>
    </w:p>
    <w:p w:rsidR="00272B49" w:rsidRPr="00272B49" w:rsidRDefault="00272B49" w:rsidP="00272B49">
      <w:pPr>
        <w:pStyle w:val="Normal1"/>
        <w:numPr>
          <w:ilvl w:val="0"/>
          <w:numId w:val="31"/>
        </w:numPr>
        <w:spacing w:after="0"/>
        <w:ind w:left="426" w:hanging="426"/>
        <w:rPr>
          <w:color w:val="auto"/>
          <w:lang w:eastAsia="id-ID"/>
        </w:rPr>
      </w:pPr>
      <w:r w:rsidRPr="00272B49">
        <w:rPr>
          <w:color w:val="auto"/>
          <w:lang w:eastAsia="id-ID"/>
        </w:rPr>
        <w:t xml:space="preserve">Dengan  adanya Video Protokol Kesehatan </w:t>
      </w:r>
      <w:r w:rsidRPr="00272B49">
        <w:rPr>
          <w:i/>
          <w:color w:val="auto"/>
          <w:lang w:eastAsia="id-ID"/>
        </w:rPr>
        <w:t xml:space="preserve">New </w:t>
      </w:r>
      <w:r w:rsidRPr="00272B49">
        <w:rPr>
          <w:color w:val="auto"/>
          <w:lang w:eastAsia="id-ID"/>
        </w:rPr>
        <w:t xml:space="preserve">Normal pada </w:t>
      </w:r>
      <w:r w:rsidRPr="00272B49">
        <w:rPr>
          <w:i/>
          <w:color w:val="auto"/>
          <w:lang w:eastAsia="id-ID"/>
        </w:rPr>
        <w:t>Wedding Organizer</w:t>
      </w:r>
      <w:r w:rsidRPr="00272B49">
        <w:rPr>
          <w:color w:val="auto"/>
          <w:lang w:eastAsia="id-ID"/>
        </w:rPr>
        <w:t xml:space="preserve">  ini,  akan mempermudah  dalam memperkenalkan keunggulan perusahaan, keunggulan paket </w:t>
      </w:r>
      <w:r w:rsidRPr="00272B49">
        <w:rPr>
          <w:i/>
          <w:color w:val="auto"/>
          <w:lang w:eastAsia="id-ID"/>
        </w:rPr>
        <w:t xml:space="preserve">wedding </w:t>
      </w:r>
      <w:r w:rsidRPr="00272B49">
        <w:rPr>
          <w:color w:val="auto"/>
          <w:lang w:eastAsia="id-ID"/>
        </w:rPr>
        <w:t>yang ditujukan kepada calon pengguna jasa serta informasi mengenai protokol kesehatan yang dianjurkan sesuai standar kesehatan.</w:t>
      </w:r>
    </w:p>
    <w:p w:rsidR="00272B49" w:rsidRPr="00272B49" w:rsidRDefault="00272B49" w:rsidP="00272B49">
      <w:pPr>
        <w:pStyle w:val="Normal1"/>
        <w:numPr>
          <w:ilvl w:val="0"/>
          <w:numId w:val="31"/>
        </w:numPr>
        <w:spacing w:after="0"/>
        <w:ind w:left="426" w:hanging="426"/>
        <w:rPr>
          <w:color w:val="auto"/>
          <w:lang w:eastAsia="id-ID"/>
        </w:rPr>
      </w:pPr>
      <w:r w:rsidRPr="00272B49">
        <w:rPr>
          <w:color w:val="auto"/>
          <w:lang w:eastAsia="id-ID"/>
        </w:rPr>
        <w:t xml:space="preserve">Melalui Video Protokol Kesehatan </w:t>
      </w:r>
      <w:r w:rsidRPr="00272B49">
        <w:rPr>
          <w:i/>
          <w:color w:val="auto"/>
          <w:lang w:eastAsia="id-ID"/>
        </w:rPr>
        <w:t xml:space="preserve">New </w:t>
      </w:r>
      <w:r w:rsidRPr="00272B49">
        <w:rPr>
          <w:color w:val="auto"/>
          <w:lang w:eastAsia="id-ID"/>
        </w:rPr>
        <w:t xml:space="preserve">Normal pada </w:t>
      </w:r>
      <w:r w:rsidRPr="00272B49">
        <w:rPr>
          <w:i/>
          <w:color w:val="auto"/>
          <w:lang w:eastAsia="id-ID"/>
        </w:rPr>
        <w:t>Wedding Organizer</w:t>
      </w:r>
      <w:r w:rsidRPr="00272B49">
        <w:rPr>
          <w:color w:val="auto"/>
          <w:lang w:eastAsia="id-ID"/>
        </w:rPr>
        <w:t xml:space="preserve">  ini,  customer  menjadi  lebih  tertarik  untuk menggunakan produk paket dari Ohana Enterprise karena protokol kesehatan yang sudah sesuai dengan anjuran pemerintah.</w:t>
      </w:r>
    </w:p>
    <w:p w:rsidR="00272B49" w:rsidRPr="00272B49" w:rsidRDefault="00272B49" w:rsidP="00272B49">
      <w:pPr>
        <w:pStyle w:val="Normal1"/>
        <w:numPr>
          <w:ilvl w:val="0"/>
          <w:numId w:val="31"/>
        </w:numPr>
        <w:spacing w:after="0"/>
        <w:ind w:left="426" w:hanging="426"/>
        <w:rPr>
          <w:color w:val="auto"/>
          <w:lang w:eastAsia="id-ID"/>
        </w:rPr>
      </w:pPr>
      <w:r w:rsidRPr="00272B49">
        <w:rPr>
          <w:color w:val="auto"/>
          <w:lang w:eastAsia="id-ID"/>
        </w:rPr>
        <w:t xml:space="preserve">Melalui Video Protokol Kesehatan </w:t>
      </w:r>
      <w:r w:rsidRPr="00272B49">
        <w:rPr>
          <w:i/>
          <w:color w:val="auto"/>
          <w:lang w:eastAsia="id-ID"/>
        </w:rPr>
        <w:t xml:space="preserve">New </w:t>
      </w:r>
      <w:r w:rsidRPr="00272B49">
        <w:rPr>
          <w:color w:val="auto"/>
          <w:lang w:eastAsia="id-ID"/>
        </w:rPr>
        <w:t xml:space="preserve">Normal pada </w:t>
      </w:r>
      <w:r w:rsidRPr="00272B49">
        <w:rPr>
          <w:i/>
          <w:color w:val="auto"/>
          <w:lang w:eastAsia="id-ID"/>
        </w:rPr>
        <w:t>Wedding Organizer</w:t>
      </w:r>
      <w:r w:rsidRPr="00272B49">
        <w:rPr>
          <w:color w:val="auto"/>
          <w:lang w:eastAsia="id-ID"/>
        </w:rPr>
        <w:t xml:space="preserve"> ini, Ohana Enterprise dapat meningkatkan jumlah customer serta meningkatkan pencapaian target pemasaran.</w:t>
      </w:r>
    </w:p>
    <w:p w:rsidR="00272B49" w:rsidRPr="00272B49" w:rsidRDefault="00272B49" w:rsidP="00272B49">
      <w:pPr>
        <w:pStyle w:val="Normal1"/>
        <w:spacing w:after="0"/>
        <w:rPr>
          <w:color w:val="auto"/>
          <w:highlight w:val="white"/>
          <w:lang w:eastAsia="id-ID"/>
        </w:rPr>
      </w:pPr>
    </w:p>
    <w:p w:rsidR="004155A3" w:rsidRPr="00E627A1" w:rsidRDefault="004155A3" w:rsidP="006C4505">
      <w:pPr>
        <w:pStyle w:val="Normal1"/>
        <w:spacing w:after="0"/>
        <w:ind w:left="284"/>
        <w:jc w:val="center"/>
        <w:rPr>
          <w:lang w:val="id-ID"/>
        </w:rPr>
      </w:pPr>
    </w:p>
    <w:p w:rsidR="00AD5FDC" w:rsidRPr="00E627A1" w:rsidRDefault="00AD5FDC" w:rsidP="006C4505">
      <w:pPr>
        <w:pStyle w:val="Normal1"/>
        <w:numPr>
          <w:ilvl w:val="0"/>
          <w:numId w:val="9"/>
        </w:numPr>
        <w:spacing w:after="0"/>
        <w:ind w:left="284" w:hanging="142"/>
        <w:jc w:val="center"/>
      </w:pPr>
      <w:r w:rsidRPr="00E627A1">
        <w:t>METODE PENELITIAN</w:t>
      </w:r>
    </w:p>
    <w:p w:rsidR="00297532" w:rsidRPr="00E627A1" w:rsidRDefault="00297532" w:rsidP="00E627A1">
      <w:pPr>
        <w:pStyle w:val="Normal1"/>
        <w:spacing w:after="0"/>
        <w:ind w:left="284"/>
      </w:pPr>
    </w:p>
    <w:p w:rsidR="0004032E" w:rsidRPr="00272B49" w:rsidRDefault="00272B49" w:rsidP="00272B49">
      <w:pPr>
        <w:pStyle w:val="ListParagraph"/>
        <w:spacing w:after="0"/>
        <w:ind w:left="0" w:firstLine="720"/>
        <w:rPr>
          <w:lang w:val="id-ID"/>
        </w:rPr>
      </w:pPr>
      <w:r w:rsidRPr="00272B49">
        <w:rPr>
          <w:bCs/>
          <w:color w:val="auto"/>
          <w:lang w:eastAsia="id-ID"/>
        </w:rPr>
        <w:t>Metode Pengumpulan Data, yaitu melalui 3 tahapan. Tahapan pertama yaitu obervasi, tahapan kedua wawancara dan tahapank etiga yaitu Studi pustaka. Kemudian metode analisa menggunakan SWOT sehingga memudahkan penelitian untuk mendapatkan informasi dari analisis situasi dan memisahkan dalam pokok permasalahan internal. Selanjutnya untuk metode perancangan media penunjang promosi untuk Ohana Enterprise yang dirancang berdasarkan kebutuhan yang diajukan stakeholder, yang selanjutnya dirancang menggunakan aplikasi program komputer grafis. Adapun aplikasi yang digunakan adalah Adobe Premiere pro cc 2020, After effect cc 2018, dan Adobe audition cc 2018.[4] dan untuk konsep produksi media (PKM) yaitu menggunakan 3 tahap, tahap pertama Pre Production adalah step atau langkah awal dimana dimulainya ide, perencanaan dan persiapan [5], tahap ke dua yaitu Produksi adalah tahap dimana proses shooting video atau pengambilan gambar dengan bekerjasamanya antara pemain dan crew produksi untuk mewujudkan rumusan dari tahap pre production dalam bentuk skenario, naskah, dan storyboard yang telah dibuat.[6] dan tahap ketiga yaitu Post-produksi atau pasca-produksi adalah tahap di mana produksi syuting film telah selesai dilakukan hingga film selesai namun belum dirilis [7].</w:t>
      </w:r>
    </w:p>
    <w:p w:rsidR="0004032E" w:rsidRDefault="0004032E" w:rsidP="00E627A1">
      <w:pPr>
        <w:spacing w:after="0"/>
        <w:ind w:firstLine="360"/>
        <w:jc w:val="center"/>
        <w:rPr>
          <w:lang w:val="id-ID"/>
        </w:rPr>
      </w:pPr>
    </w:p>
    <w:p w:rsidR="00E530DB" w:rsidRPr="00E627A1" w:rsidRDefault="00E530DB" w:rsidP="00E627A1">
      <w:pPr>
        <w:spacing w:after="0"/>
        <w:ind w:firstLine="360"/>
        <w:jc w:val="center"/>
        <w:rPr>
          <w:lang w:val="id-ID"/>
        </w:rPr>
      </w:pPr>
    </w:p>
    <w:p w:rsidR="005A49E7" w:rsidRPr="00E627A1" w:rsidRDefault="005A49E7" w:rsidP="00E627A1">
      <w:pPr>
        <w:pStyle w:val="ListParagraph"/>
        <w:numPr>
          <w:ilvl w:val="0"/>
          <w:numId w:val="9"/>
        </w:numPr>
        <w:tabs>
          <w:tab w:val="left" w:pos="2835"/>
          <w:tab w:val="left" w:pos="2977"/>
        </w:tabs>
        <w:spacing w:after="0"/>
        <w:ind w:left="4111" w:hanging="1417"/>
      </w:pPr>
      <w:r w:rsidRPr="00E627A1">
        <w:t>HASIL DAN PEMBAHASAN</w:t>
      </w:r>
    </w:p>
    <w:p w:rsidR="007746CE" w:rsidRPr="00E627A1" w:rsidRDefault="007746CE" w:rsidP="00E627A1">
      <w:pPr>
        <w:pStyle w:val="ListParagraph"/>
        <w:tabs>
          <w:tab w:val="left" w:pos="2977"/>
        </w:tabs>
        <w:spacing w:after="0"/>
      </w:pPr>
    </w:p>
    <w:p w:rsidR="00D9484D" w:rsidRDefault="00E530DB" w:rsidP="00E530DB">
      <w:pPr>
        <w:autoSpaceDE w:val="0"/>
        <w:autoSpaceDN w:val="0"/>
        <w:adjustRightInd w:val="0"/>
        <w:spacing w:after="0"/>
        <w:jc w:val="left"/>
        <w:rPr>
          <w:bCs/>
          <w:i/>
          <w:color w:val="auto"/>
          <w:lang w:val="id-ID" w:eastAsia="id-ID"/>
        </w:rPr>
      </w:pPr>
      <w:r w:rsidRPr="00E530DB">
        <w:rPr>
          <w:bCs/>
          <w:i/>
          <w:iCs/>
          <w:color w:val="auto"/>
          <w:lang w:val="id-ID" w:eastAsia="id-ID"/>
        </w:rPr>
        <w:t>3.1.</w:t>
      </w:r>
      <w:r w:rsidRPr="00E530DB">
        <w:rPr>
          <w:bCs/>
          <w:i/>
          <w:iCs/>
          <w:color w:val="auto"/>
          <w:lang w:val="id-ID" w:eastAsia="id-ID"/>
        </w:rPr>
        <w:tab/>
      </w:r>
      <w:r w:rsidR="00272B49" w:rsidRPr="00272B49">
        <w:rPr>
          <w:bCs/>
          <w:i/>
          <w:iCs/>
          <w:color w:val="auto"/>
          <w:lang w:eastAsia="id-ID"/>
        </w:rPr>
        <w:t>Storyboard</w:t>
      </w:r>
    </w:p>
    <w:p w:rsidR="00E530DB" w:rsidRPr="00E530DB" w:rsidRDefault="00E530DB" w:rsidP="00E530DB">
      <w:pPr>
        <w:autoSpaceDE w:val="0"/>
        <w:autoSpaceDN w:val="0"/>
        <w:adjustRightInd w:val="0"/>
        <w:spacing w:after="0"/>
        <w:jc w:val="left"/>
        <w:rPr>
          <w:bCs/>
          <w:i/>
          <w:color w:val="auto"/>
          <w:lang w:val="id-ID" w:eastAsia="id-ID"/>
        </w:rPr>
      </w:pPr>
    </w:p>
    <w:p w:rsidR="00272B49" w:rsidRPr="00272B49" w:rsidRDefault="00272B49" w:rsidP="00272B49">
      <w:pPr>
        <w:autoSpaceDE w:val="0"/>
        <w:autoSpaceDN w:val="0"/>
        <w:adjustRightInd w:val="0"/>
        <w:spacing w:after="0"/>
        <w:ind w:firstLine="567"/>
        <w:rPr>
          <w:iCs/>
          <w:color w:val="auto"/>
          <w:lang w:eastAsia="id-ID"/>
        </w:rPr>
      </w:pPr>
      <w:r w:rsidRPr="00272B49">
        <w:rPr>
          <w:i/>
          <w:iCs/>
          <w:color w:val="auto"/>
          <w:lang w:eastAsia="id-ID"/>
        </w:rPr>
        <w:t>Storyboard</w:t>
      </w:r>
      <w:r w:rsidRPr="00272B49">
        <w:rPr>
          <w:iCs/>
          <w:color w:val="auto"/>
          <w:lang w:eastAsia="id-ID"/>
        </w:rPr>
        <w:t xml:space="preserve"> adalah visualisasi susunan sketsa gambar tangan secara bertahap, disusun sesuai dengan alur cerita untuk kepentingan shooting ataupun pengambilan gambar saat produksi. Pembuatan storyboard sangatlah sulit namun akan memudahkan pengambilan gambar saat proses produksi agar para audiens dan pengunjung lebih mudah memahami informasi yang disampaikan di dalam video tersebut. Berikut storyboard perancangan video protokol kesehatan Covid-19 pada Ohana Enterprise:</w:t>
      </w:r>
    </w:p>
    <w:p w:rsidR="00272B49" w:rsidRPr="00272B49" w:rsidRDefault="00272B49" w:rsidP="00272B49">
      <w:pPr>
        <w:autoSpaceDE w:val="0"/>
        <w:autoSpaceDN w:val="0"/>
        <w:adjustRightInd w:val="0"/>
        <w:spacing w:after="0"/>
        <w:ind w:firstLine="567"/>
        <w:rPr>
          <w:iCs/>
          <w:color w:val="auto"/>
          <w:lang w:eastAsia="id-ID"/>
        </w:rPr>
      </w:pPr>
    </w:p>
    <w:p w:rsidR="00272B49" w:rsidRPr="00272B49" w:rsidRDefault="00272B49" w:rsidP="00272B49">
      <w:pPr>
        <w:autoSpaceDE w:val="0"/>
        <w:autoSpaceDN w:val="0"/>
        <w:adjustRightInd w:val="0"/>
        <w:spacing w:after="0"/>
        <w:jc w:val="left"/>
        <w:rPr>
          <w:iCs/>
          <w:color w:val="auto"/>
          <w:lang w:eastAsia="id-ID"/>
        </w:rPr>
      </w:pPr>
      <w:r w:rsidRPr="00272B49">
        <w:rPr>
          <w:i/>
          <w:iCs/>
          <w:color w:val="auto"/>
          <w:lang w:eastAsia="id-ID"/>
        </w:rPr>
        <w:lastRenderedPageBreak/>
        <w:t>Scene</w:t>
      </w:r>
      <w:r w:rsidRPr="00272B49">
        <w:rPr>
          <w:iCs/>
          <w:color w:val="auto"/>
          <w:lang w:eastAsia="id-ID"/>
        </w:rPr>
        <w:t xml:space="preserve"> 1</w:t>
      </w:r>
    </w:p>
    <w:p w:rsidR="00272B49" w:rsidRPr="00272B49" w:rsidRDefault="00272B49" w:rsidP="00272B49">
      <w:pPr>
        <w:autoSpaceDE w:val="0"/>
        <w:autoSpaceDN w:val="0"/>
        <w:adjustRightInd w:val="0"/>
        <w:spacing w:after="0"/>
        <w:jc w:val="center"/>
        <w:rPr>
          <w:iCs/>
          <w:color w:val="auto"/>
          <w:lang w:eastAsia="id-ID"/>
        </w:rPr>
      </w:pPr>
      <w:r w:rsidRPr="00272B49">
        <w:rPr>
          <w:iCs/>
          <w:color w:val="auto"/>
          <w:lang w:val="id-ID" w:eastAsia="id-ID"/>
        </w:rPr>
        <w:drawing>
          <wp:inline distT="114300" distB="114300" distL="114300" distR="114300">
            <wp:extent cx="2509801" cy="1123950"/>
            <wp:effectExtent l="19050" t="0" r="4799" b="0"/>
            <wp:docPr id="6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cstate="print"/>
                    <a:srcRect/>
                    <a:stretch>
                      <a:fillRect/>
                    </a:stretch>
                  </pic:blipFill>
                  <pic:spPr>
                    <a:xfrm>
                      <a:off x="0" y="0"/>
                      <a:ext cx="2522490" cy="1129632"/>
                    </a:xfrm>
                    <a:prstGeom prst="rect">
                      <a:avLst/>
                    </a:prstGeom>
                    <a:ln/>
                  </pic:spPr>
                </pic:pic>
              </a:graphicData>
            </a:graphic>
          </wp:inline>
        </w:drawing>
      </w:r>
    </w:p>
    <w:p w:rsidR="00272B49" w:rsidRPr="00272B49" w:rsidRDefault="00272B49" w:rsidP="00272B49">
      <w:pPr>
        <w:autoSpaceDE w:val="0"/>
        <w:autoSpaceDN w:val="0"/>
        <w:adjustRightInd w:val="0"/>
        <w:spacing w:after="0"/>
        <w:jc w:val="center"/>
        <w:rPr>
          <w:iCs/>
          <w:color w:val="auto"/>
          <w:lang w:eastAsia="id-ID"/>
        </w:rPr>
      </w:pPr>
      <w:r>
        <w:rPr>
          <w:iCs/>
          <w:color w:val="auto"/>
          <w:lang w:eastAsia="id-ID"/>
        </w:rPr>
        <w:t xml:space="preserve">Gambar </w:t>
      </w:r>
      <w:r w:rsidRPr="00272B49">
        <w:rPr>
          <w:iCs/>
          <w:color w:val="auto"/>
          <w:lang w:eastAsia="id-ID"/>
        </w:rPr>
        <w:t>1</w:t>
      </w:r>
      <w:r>
        <w:rPr>
          <w:iCs/>
          <w:color w:val="auto"/>
          <w:lang w:val="id-ID" w:eastAsia="id-ID"/>
        </w:rPr>
        <w:t>.</w:t>
      </w:r>
      <w:r w:rsidRPr="00272B49">
        <w:rPr>
          <w:iCs/>
          <w:color w:val="auto"/>
          <w:lang w:eastAsia="id-ID"/>
        </w:rPr>
        <w:t xml:space="preserve">  INT/DAY Menampilkan bumper logo ohana</w:t>
      </w:r>
    </w:p>
    <w:p w:rsidR="00272B49" w:rsidRPr="00272B49" w:rsidRDefault="00272B49" w:rsidP="00272B49">
      <w:pPr>
        <w:autoSpaceDE w:val="0"/>
        <w:autoSpaceDN w:val="0"/>
        <w:adjustRightInd w:val="0"/>
        <w:spacing w:after="0"/>
        <w:ind w:firstLine="567"/>
        <w:rPr>
          <w:iCs/>
          <w:color w:val="auto"/>
          <w:lang w:eastAsia="id-ID"/>
        </w:rPr>
      </w:pPr>
    </w:p>
    <w:p w:rsidR="00272B49" w:rsidRPr="00272B49" w:rsidRDefault="00272B49" w:rsidP="00272B49">
      <w:pPr>
        <w:autoSpaceDE w:val="0"/>
        <w:autoSpaceDN w:val="0"/>
        <w:adjustRightInd w:val="0"/>
        <w:spacing w:after="0"/>
        <w:jc w:val="left"/>
        <w:rPr>
          <w:iCs/>
          <w:color w:val="auto"/>
          <w:lang w:eastAsia="id-ID"/>
        </w:rPr>
      </w:pPr>
      <w:r w:rsidRPr="00272B49">
        <w:rPr>
          <w:i/>
          <w:iCs/>
          <w:color w:val="auto"/>
          <w:lang w:eastAsia="id-ID"/>
        </w:rPr>
        <w:t>Scene</w:t>
      </w:r>
      <w:r w:rsidRPr="00272B49">
        <w:rPr>
          <w:iCs/>
          <w:color w:val="auto"/>
          <w:lang w:eastAsia="id-ID"/>
        </w:rPr>
        <w:t xml:space="preserve"> 2</w:t>
      </w:r>
    </w:p>
    <w:p w:rsidR="00272B49" w:rsidRPr="00272B49" w:rsidRDefault="00272B49" w:rsidP="00272B49">
      <w:pPr>
        <w:autoSpaceDE w:val="0"/>
        <w:autoSpaceDN w:val="0"/>
        <w:adjustRightInd w:val="0"/>
        <w:spacing w:after="0"/>
        <w:jc w:val="center"/>
        <w:rPr>
          <w:iCs/>
          <w:color w:val="auto"/>
          <w:lang w:eastAsia="id-ID"/>
        </w:rPr>
      </w:pPr>
      <w:r w:rsidRPr="00272B49">
        <w:rPr>
          <w:iCs/>
          <w:color w:val="auto"/>
          <w:lang w:val="id-ID" w:eastAsia="id-ID"/>
        </w:rPr>
        <w:drawing>
          <wp:inline distT="114300" distB="114300" distL="114300" distR="114300">
            <wp:extent cx="2581358" cy="1121133"/>
            <wp:effectExtent l="19050" t="0" r="9442" b="0"/>
            <wp:docPr id="64"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12" cstate="print"/>
                    <a:srcRect/>
                    <a:stretch>
                      <a:fillRect/>
                    </a:stretch>
                  </pic:blipFill>
                  <pic:spPr>
                    <a:xfrm>
                      <a:off x="0" y="0"/>
                      <a:ext cx="2589213" cy="1124545"/>
                    </a:xfrm>
                    <a:prstGeom prst="rect">
                      <a:avLst/>
                    </a:prstGeom>
                    <a:ln/>
                  </pic:spPr>
                </pic:pic>
              </a:graphicData>
            </a:graphic>
          </wp:inline>
        </w:drawing>
      </w:r>
    </w:p>
    <w:p w:rsidR="00272B49" w:rsidRPr="00272B49" w:rsidRDefault="00272B49" w:rsidP="00272B49">
      <w:pPr>
        <w:autoSpaceDE w:val="0"/>
        <w:autoSpaceDN w:val="0"/>
        <w:adjustRightInd w:val="0"/>
        <w:spacing w:after="0"/>
        <w:jc w:val="center"/>
        <w:rPr>
          <w:iCs/>
          <w:color w:val="auto"/>
          <w:lang w:eastAsia="id-ID"/>
        </w:rPr>
      </w:pPr>
      <w:r w:rsidRPr="00272B49">
        <w:rPr>
          <w:iCs/>
          <w:color w:val="auto"/>
          <w:lang w:eastAsia="id-ID"/>
        </w:rPr>
        <w:t>Gambar 2</w:t>
      </w:r>
      <w:r w:rsidRPr="00272B49">
        <w:rPr>
          <w:iCs/>
          <w:color w:val="auto"/>
          <w:lang w:val="id-ID" w:eastAsia="id-ID"/>
        </w:rPr>
        <w:t>.</w:t>
      </w:r>
      <w:r w:rsidRPr="00272B49">
        <w:rPr>
          <w:iCs/>
          <w:color w:val="auto"/>
          <w:lang w:eastAsia="id-ID"/>
        </w:rPr>
        <w:t xml:space="preserve"> INT/DAY Menampilkan scene bumper opening kalimat simulasi ohana wedding new normal</w:t>
      </w:r>
    </w:p>
    <w:p w:rsidR="00272B49" w:rsidRPr="00272B49" w:rsidRDefault="00272B49" w:rsidP="00272B49">
      <w:pPr>
        <w:autoSpaceDE w:val="0"/>
        <w:autoSpaceDN w:val="0"/>
        <w:adjustRightInd w:val="0"/>
        <w:spacing w:after="0"/>
        <w:rPr>
          <w:b/>
          <w:iCs/>
          <w:color w:val="auto"/>
          <w:lang w:eastAsia="id-ID"/>
        </w:rPr>
      </w:pPr>
    </w:p>
    <w:p w:rsidR="00272B49" w:rsidRPr="00272B49" w:rsidRDefault="00272B49" w:rsidP="00272B49">
      <w:pPr>
        <w:autoSpaceDE w:val="0"/>
        <w:autoSpaceDN w:val="0"/>
        <w:adjustRightInd w:val="0"/>
        <w:spacing w:after="0"/>
        <w:rPr>
          <w:iCs/>
          <w:color w:val="auto"/>
          <w:lang w:eastAsia="id-ID"/>
        </w:rPr>
      </w:pPr>
      <w:r w:rsidRPr="00157152">
        <w:rPr>
          <w:i/>
          <w:iCs/>
          <w:color w:val="auto"/>
          <w:lang w:eastAsia="id-ID"/>
        </w:rPr>
        <w:t>Scene</w:t>
      </w:r>
      <w:r w:rsidRPr="00272B49">
        <w:rPr>
          <w:iCs/>
          <w:color w:val="auto"/>
          <w:lang w:eastAsia="id-ID"/>
        </w:rPr>
        <w:t xml:space="preserve"> 3</w:t>
      </w:r>
    </w:p>
    <w:p w:rsidR="00272B49" w:rsidRPr="00272B49" w:rsidRDefault="00272B49" w:rsidP="00157152">
      <w:pPr>
        <w:autoSpaceDE w:val="0"/>
        <w:autoSpaceDN w:val="0"/>
        <w:adjustRightInd w:val="0"/>
        <w:spacing w:after="0"/>
        <w:jc w:val="center"/>
        <w:rPr>
          <w:iCs/>
          <w:color w:val="auto"/>
          <w:lang w:eastAsia="id-ID"/>
        </w:rPr>
      </w:pPr>
      <w:r w:rsidRPr="00272B49">
        <w:rPr>
          <w:iCs/>
          <w:color w:val="auto"/>
          <w:lang w:val="id-ID" w:eastAsia="id-ID"/>
        </w:rPr>
        <w:drawing>
          <wp:inline distT="114300" distB="114300" distL="114300" distR="114300">
            <wp:extent cx="2485611" cy="1160891"/>
            <wp:effectExtent l="19050" t="0" r="0" b="0"/>
            <wp:docPr id="65"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13" cstate="print"/>
                    <a:srcRect/>
                    <a:stretch>
                      <a:fillRect/>
                    </a:stretch>
                  </pic:blipFill>
                  <pic:spPr>
                    <a:xfrm>
                      <a:off x="0" y="0"/>
                      <a:ext cx="2488319" cy="1162156"/>
                    </a:xfrm>
                    <a:prstGeom prst="rect">
                      <a:avLst/>
                    </a:prstGeom>
                    <a:ln/>
                  </pic:spPr>
                </pic:pic>
              </a:graphicData>
            </a:graphic>
          </wp:inline>
        </w:drawing>
      </w:r>
    </w:p>
    <w:p w:rsidR="00272B49" w:rsidRPr="00272B49" w:rsidRDefault="00272B49" w:rsidP="00157152">
      <w:pPr>
        <w:autoSpaceDE w:val="0"/>
        <w:autoSpaceDN w:val="0"/>
        <w:adjustRightInd w:val="0"/>
        <w:spacing w:after="0"/>
        <w:jc w:val="center"/>
        <w:rPr>
          <w:iCs/>
          <w:color w:val="auto"/>
          <w:lang w:eastAsia="id-ID"/>
        </w:rPr>
      </w:pPr>
      <w:r w:rsidRPr="00157152">
        <w:rPr>
          <w:iCs/>
          <w:color w:val="auto"/>
          <w:lang w:eastAsia="id-ID"/>
        </w:rPr>
        <w:t>Gambar 3. INT/DAY</w:t>
      </w:r>
      <w:r w:rsidRPr="00272B49">
        <w:rPr>
          <w:b/>
          <w:iCs/>
          <w:color w:val="auto"/>
          <w:lang w:eastAsia="id-ID"/>
        </w:rPr>
        <w:t xml:space="preserve"> </w:t>
      </w:r>
      <w:r w:rsidRPr="00272B49">
        <w:rPr>
          <w:iCs/>
          <w:color w:val="auto"/>
          <w:lang w:eastAsia="id-ID"/>
        </w:rPr>
        <w:t>menampilkan scene meeting zoom untuk mempersiapkan pernikahan setiap pasangan agar dapat dikoordinasikan dengan baik</w:t>
      </w:r>
    </w:p>
    <w:p w:rsidR="00272B49" w:rsidRPr="00272B49" w:rsidRDefault="00272B49" w:rsidP="00272B49">
      <w:pPr>
        <w:autoSpaceDE w:val="0"/>
        <w:autoSpaceDN w:val="0"/>
        <w:adjustRightInd w:val="0"/>
        <w:spacing w:after="0"/>
        <w:rPr>
          <w:iCs/>
          <w:color w:val="auto"/>
          <w:lang w:eastAsia="id-ID"/>
        </w:rPr>
      </w:pPr>
    </w:p>
    <w:p w:rsidR="00272B49" w:rsidRPr="00272B49" w:rsidRDefault="00272B49" w:rsidP="00272B49">
      <w:pPr>
        <w:autoSpaceDE w:val="0"/>
        <w:autoSpaceDN w:val="0"/>
        <w:adjustRightInd w:val="0"/>
        <w:spacing w:after="0"/>
        <w:rPr>
          <w:iCs/>
          <w:color w:val="auto"/>
          <w:lang w:eastAsia="id-ID"/>
        </w:rPr>
      </w:pPr>
      <w:r w:rsidRPr="00157152">
        <w:rPr>
          <w:i/>
          <w:iCs/>
          <w:color w:val="auto"/>
          <w:lang w:eastAsia="id-ID"/>
        </w:rPr>
        <w:t>Scene</w:t>
      </w:r>
      <w:r w:rsidRPr="00272B49">
        <w:rPr>
          <w:iCs/>
          <w:color w:val="auto"/>
          <w:lang w:eastAsia="id-ID"/>
        </w:rPr>
        <w:t xml:space="preserve"> 4</w:t>
      </w:r>
    </w:p>
    <w:p w:rsidR="00272B49" w:rsidRPr="00272B49" w:rsidRDefault="00272B49" w:rsidP="00157152">
      <w:pPr>
        <w:autoSpaceDE w:val="0"/>
        <w:autoSpaceDN w:val="0"/>
        <w:adjustRightInd w:val="0"/>
        <w:spacing w:after="0"/>
        <w:jc w:val="center"/>
        <w:rPr>
          <w:iCs/>
          <w:color w:val="auto"/>
          <w:lang w:eastAsia="id-ID"/>
        </w:rPr>
      </w:pPr>
      <w:r w:rsidRPr="00272B49">
        <w:rPr>
          <w:iCs/>
          <w:color w:val="auto"/>
          <w:lang w:val="id-ID" w:eastAsia="id-ID"/>
        </w:rPr>
        <w:drawing>
          <wp:inline distT="114300" distB="114300" distL="114300" distR="114300">
            <wp:extent cx="2461755" cy="1113182"/>
            <wp:effectExtent l="19050" t="0" r="0" b="0"/>
            <wp:docPr id="6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cstate="print"/>
                    <a:srcRect/>
                    <a:stretch>
                      <a:fillRect/>
                    </a:stretch>
                  </pic:blipFill>
                  <pic:spPr>
                    <a:xfrm>
                      <a:off x="0" y="0"/>
                      <a:ext cx="2465731" cy="1114980"/>
                    </a:xfrm>
                    <a:prstGeom prst="rect">
                      <a:avLst/>
                    </a:prstGeom>
                    <a:ln/>
                  </pic:spPr>
                </pic:pic>
              </a:graphicData>
            </a:graphic>
          </wp:inline>
        </w:drawing>
      </w:r>
    </w:p>
    <w:p w:rsidR="00272B49" w:rsidRPr="00272B49" w:rsidRDefault="00272B49" w:rsidP="00157152">
      <w:pPr>
        <w:autoSpaceDE w:val="0"/>
        <w:autoSpaceDN w:val="0"/>
        <w:adjustRightInd w:val="0"/>
        <w:spacing w:after="0"/>
        <w:jc w:val="center"/>
        <w:rPr>
          <w:b/>
          <w:iCs/>
          <w:color w:val="auto"/>
          <w:lang w:eastAsia="id-ID"/>
        </w:rPr>
      </w:pPr>
      <w:r w:rsidRPr="00157152">
        <w:rPr>
          <w:iCs/>
          <w:color w:val="auto"/>
          <w:lang w:eastAsia="id-ID"/>
        </w:rPr>
        <w:t xml:space="preserve">Gambar </w:t>
      </w:r>
      <w:r w:rsidR="00157152">
        <w:rPr>
          <w:iCs/>
          <w:color w:val="auto"/>
          <w:lang w:val="id-ID" w:eastAsia="id-ID"/>
        </w:rPr>
        <w:t>4.</w:t>
      </w:r>
      <w:r w:rsidRPr="00157152">
        <w:rPr>
          <w:iCs/>
          <w:color w:val="auto"/>
          <w:lang w:eastAsia="id-ID"/>
        </w:rPr>
        <w:t xml:space="preserve"> INT/DAY</w:t>
      </w:r>
      <w:r w:rsidRPr="00272B49">
        <w:rPr>
          <w:b/>
          <w:iCs/>
          <w:color w:val="auto"/>
          <w:lang w:eastAsia="id-ID"/>
        </w:rPr>
        <w:t xml:space="preserve"> </w:t>
      </w:r>
      <w:r w:rsidRPr="00272B49">
        <w:rPr>
          <w:iCs/>
          <w:color w:val="auto"/>
          <w:lang w:eastAsia="id-ID"/>
        </w:rPr>
        <w:t>Menampilkan scene team organizer membawa hand sanitizer dan menggunakan masker</w:t>
      </w:r>
    </w:p>
    <w:p w:rsidR="00272B49" w:rsidRPr="00272B49" w:rsidRDefault="00272B49" w:rsidP="00272B49">
      <w:pPr>
        <w:autoSpaceDE w:val="0"/>
        <w:autoSpaceDN w:val="0"/>
        <w:adjustRightInd w:val="0"/>
        <w:spacing w:after="0"/>
        <w:rPr>
          <w:iCs/>
          <w:color w:val="auto"/>
          <w:lang w:eastAsia="id-ID"/>
        </w:rPr>
      </w:pPr>
    </w:p>
    <w:p w:rsidR="00272B49" w:rsidRPr="00272B49" w:rsidRDefault="00272B49" w:rsidP="00272B49">
      <w:pPr>
        <w:autoSpaceDE w:val="0"/>
        <w:autoSpaceDN w:val="0"/>
        <w:adjustRightInd w:val="0"/>
        <w:spacing w:after="0"/>
        <w:rPr>
          <w:iCs/>
          <w:color w:val="auto"/>
          <w:lang w:eastAsia="id-ID"/>
        </w:rPr>
      </w:pPr>
      <w:r w:rsidRPr="00157152">
        <w:rPr>
          <w:i/>
          <w:iCs/>
          <w:color w:val="auto"/>
          <w:lang w:eastAsia="id-ID"/>
        </w:rPr>
        <w:t>Scene</w:t>
      </w:r>
      <w:r w:rsidRPr="00272B49">
        <w:rPr>
          <w:iCs/>
          <w:color w:val="auto"/>
          <w:lang w:eastAsia="id-ID"/>
        </w:rPr>
        <w:t xml:space="preserve"> 5</w:t>
      </w:r>
    </w:p>
    <w:p w:rsidR="00272B49" w:rsidRPr="00272B49" w:rsidRDefault="00272B49" w:rsidP="00157152">
      <w:pPr>
        <w:autoSpaceDE w:val="0"/>
        <w:autoSpaceDN w:val="0"/>
        <w:adjustRightInd w:val="0"/>
        <w:spacing w:after="0"/>
        <w:jc w:val="center"/>
        <w:rPr>
          <w:iCs/>
          <w:color w:val="auto"/>
          <w:lang w:eastAsia="id-ID"/>
        </w:rPr>
      </w:pPr>
      <w:r w:rsidRPr="00272B49">
        <w:rPr>
          <w:iCs/>
          <w:color w:val="auto"/>
          <w:lang w:val="id-ID" w:eastAsia="id-ID"/>
        </w:rPr>
        <w:drawing>
          <wp:inline distT="114300" distB="114300" distL="114300" distR="114300">
            <wp:extent cx="2596929" cy="1184745"/>
            <wp:effectExtent l="19050" t="0" r="0" b="0"/>
            <wp:docPr id="67"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5" cstate="print"/>
                    <a:srcRect/>
                    <a:stretch>
                      <a:fillRect/>
                    </a:stretch>
                  </pic:blipFill>
                  <pic:spPr>
                    <a:xfrm>
                      <a:off x="0" y="0"/>
                      <a:ext cx="2599437" cy="1185889"/>
                    </a:xfrm>
                    <a:prstGeom prst="rect">
                      <a:avLst/>
                    </a:prstGeom>
                    <a:ln/>
                  </pic:spPr>
                </pic:pic>
              </a:graphicData>
            </a:graphic>
          </wp:inline>
        </w:drawing>
      </w:r>
    </w:p>
    <w:p w:rsidR="00272B49" w:rsidRPr="00272B49" w:rsidRDefault="00272B49" w:rsidP="00157152">
      <w:pPr>
        <w:autoSpaceDE w:val="0"/>
        <w:autoSpaceDN w:val="0"/>
        <w:adjustRightInd w:val="0"/>
        <w:spacing w:after="0"/>
        <w:jc w:val="center"/>
        <w:rPr>
          <w:iCs/>
          <w:color w:val="auto"/>
          <w:lang w:eastAsia="id-ID"/>
        </w:rPr>
      </w:pPr>
      <w:r w:rsidRPr="00157152">
        <w:rPr>
          <w:iCs/>
          <w:color w:val="auto"/>
          <w:lang w:eastAsia="id-ID"/>
        </w:rPr>
        <w:t xml:space="preserve">Gambar </w:t>
      </w:r>
      <w:r w:rsidR="00157152">
        <w:rPr>
          <w:iCs/>
          <w:color w:val="auto"/>
          <w:lang w:val="id-ID" w:eastAsia="id-ID"/>
        </w:rPr>
        <w:t>5.</w:t>
      </w:r>
      <w:r w:rsidRPr="00157152">
        <w:rPr>
          <w:iCs/>
          <w:color w:val="auto"/>
          <w:lang w:eastAsia="id-ID"/>
        </w:rPr>
        <w:t xml:space="preserve"> INT/DAY</w:t>
      </w:r>
      <w:r w:rsidRPr="00272B49">
        <w:rPr>
          <w:b/>
          <w:iCs/>
          <w:color w:val="auto"/>
          <w:lang w:eastAsia="id-ID"/>
        </w:rPr>
        <w:t xml:space="preserve"> </w:t>
      </w:r>
      <w:r w:rsidRPr="00272B49">
        <w:rPr>
          <w:iCs/>
          <w:color w:val="auto"/>
          <w:lang w:eastAsia="id-ID"/>
        </w:rPr>
        <w:t>Menampilkan scene mencuci tangan dengan baik dan benar</w:t>
      </w:r>
    </w:p>
    <w:p w:rsidR="00272B49" w:rsidRPr="00272B49" w:rsidRDefault="00272B49" w:rsidP="00272B49">
      <w:pPr>
        <w:autoSpaceDE w:val="0"/>
        <w:autoSpaceDN w:val="0"/>
        <w:adjustRightInd w:val="0"/>
        <w:spacing w:after="0"/>
        <w:rPr>
          <w:iCs/>
          <w:color w:val="auto"/>
          <w:lang w:eastAsia="id-ID"/>
        </w:rPr>
      </w:pPr>
      <w:r w:rsidRPr="00157152">
        <w:rPr>
          <w:i/>
          <w:iCs/>
          <w:color w:val="auto"/>
          <w:lang w:eastAsia="id-ID"/>
        </w:rPr>
        <w:lastRenderedPageBreak/>
        <w:t>Scene</w:t>
      </w:r>
      <w:r w:rsidRPr="00272B49">
        <w:rPr>
          <w:iCs/>
          <w:color w:val="auto"/>
          <w:lang w:eastAsia="id-ID"/>
        </w:rPr>
        <w:t xml:space="preserve"> 6</w:t>
      </w:r>
    </w:p>
    <w:p w:rsidR="00272B49" w:rsidRPr="00272B49" w:rsidRDefault="00272B49" w:rsidP="00157152">
      <w:pPr>
        <w:autoSpaceDE w:val="0"/>
        <w:autoSpaceDN w:val="0"/>
        <w:adjustRightInd w:val="0"/>
        <w:spacing w:after="0"/>
        <w:jc w:val="center"/>
        <w:rPr>
          <w:iCs/>
          <w:color w:val="auto"/>
          <w:lang w:eastAsia="id-ID"/>
        </w:rPr>
      </w:pPr>
      <w:r w:rsidRPr="00272B49">
        <w:rPr>
          <w:iCs/>
          <w:color w:val="auto"/>
          <w:lang w:val="id-ID" w:eastAsia="id-ID"/>
        </w:rPr>
        <w:drawing>
          <wp:inline distT="114300" distB="114300" distL="114300" distR="114300">
            <wp:extent cx="2605405" cy="1076325"/>
            <wp:effectExtent l="19050" t="0" r="4445" b="0"/>
            <wp:docPr id="68"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6" cstate="print"/>
                    <a:srcRect/>
                    <a:stretch>
                      <a:fillRect/>
                    </a:stretch>
                  </pic:blipFill>
                  <pic:spPr>
                    <a:xfrm>
                      <a:off x="0" y="0"/>
                      <a:ext cx="2610801" cy="1078554"/>
                    </a:xfrm>
                    <a:prstGeom prst="rect">
                      <a:avLst/>
                    </a:prstGeom>
                    <a:ln/>
                  </pic:spPr>
                </pic:pic>
              </a:graphicData>
            </a:graphic>
          </wp:inline>
        </w:drawing>
      </w:r>
    </w:p>
    <w:p w:rsidR="00272B49" w:rsidRPr="00272B49" w:rsidRDefault="00272B49" w:rsidP="00157152">
      <w:pPr>
        <w:autoSpaceDE w:val="0"/>
        <w:autoSpaceDN w:val="0"/>
        <w:adjustRightInd w:val="0"/>
        <w:spacing w:after="0"/>
        <w:jc w:val="center"/>
        <w:rPr>
          <w:iCs/>
          <w:color w:val="auto"/>
          <w:lang w:eastAsia="id-ID"/>
        </w:rPr>
      </w:pPr>
      <w:r w:rsidRPr="00157152">
        <w:rPr>
          <w:iCs/>
          <w:color w:val="auto"/>
          <w:lang w:eastAsia="id-ID"/>
        </w:rPr>
        <w:t xml:space="preserve">Gambar </w:t>
      </w:r>
      <w:r w:rsidR="00157152">
        <w:rPr>
          <w:iCs/>
          <w:color w:val="auto"/>
          <w:lang w:val="id-ID" w:eastAsia="id-ID"/>
        </w:rPr>
        <w:t>6.</w:t>
      </w:r>
      <w:r w:rsidRPr="00157152">
        <w:rPr>
          <w:iCs/>
          <w:color w:val="auto"/>
          <w:lang w:eastAsia="id-ID"/>
        </w:rPr>
        <w:t xml:space="preserve"> INT/DAY</w:t>
      </w:r>
      <w:r w:rsidRPr="00272B49">
        <w:rPr>
          <w:iCs/>
          <w:color w:val="auto"/>
          <w:lang w:eastAsia="id-ID"/>
        </w:rPr>
        <w:t xml:space="preserve"> Menampilkan scenepersiapan fotografer dan videografer sterilisasi perlengkapan yang akan di gunakan</w:t>
      </w:r>
    </w:p>
    <w:p w:rsidR="00272B49" w:rsidRPr="00272B49" w:rsidRDefault="00272B49" w:rsidP="00272B49">
      <w:pPr>
        <w:autoSpaceDE w:val="0"/>
        <w:autoSpaceDN w:val="0"/>
        <w:adjustRightInd w:val="0"/>
        <w:spacing w:after="0"/>
        <w:rPr>
          <w:b/>
          <w:iCs/>
          <w:color w:val="auto"/>
          <w:lang w:eastAsia="id-ID"/>
        </w:rPr>
      </w:pPr>
    </w:p>
    <w:p w:rsidR="00272B49" w:rsidRPr="00272B49" w:rsidRDefault="00272B49" w:rsidP="00272B49">
      <w:pPr>
        <w:autoSpaceDE w:val="0"/>
        <w:autoSpaceDN w:val="0"/>
        <w:adjustRightInd w:val="0"/>
        <w:spacing w:after="0"/>
        <w:rPr>
          <w:iCs/>
          <w:color w:val="auto"/>
          <w:lang w:eastAsia="id-ID"/>
        </w:rPr>
      </w:pPr>
      <w:r w:rsidRPr="00157152">
        <w:rPr>
          <w:i/>
          <w:iCs/>
          <w:color w:val="auto"/>
          <w:lang w:eastAsia="id-ID"/>
        </w:rPr>
        <w:t>Scene</w:t>
      </w:r>
      <w:r w:rsidRPr="00272B49">
        <w:rPr>
          <w:iCs/>
          <w:color w:val="auto"/>
          <w:lang w:eastAsia="id-ID"/>
        </w:rPr>
        <w:t xml:space="preserve"> 7</w:t>
      </w:r>
    </w:p>
    <w:p w:rsidR="00272B49" w:rsidRPr="00272B49" w:rsidRDefault="00272B49" w:rsidP="00157152">
      <w:pPr>
        <w:autoSpaceDE w:val="0"/>
        <w:autoSpaceDN w:val="0"/>
        <w:adjustRightInd w:val="0"/>
        <w:spacing w:after="0"/>
        <w:jc w:val="center"/>
        <w:rPr>
          <w:iCs/>
          <w:color w:val="auto"/>
          <w:lang w:eastAsia="id-ID"/>
        </w:rPr>
      </w:pPr>
      <w:r w:rsidRPr="00272B49">
        <w:rPr>
          <w:iCs/>
          <w:color w:val="auto"/>
          <w:lang w:val="id-ID" w:eastAsia="id-ID"/>
        </w:rPr>
        <w:drawing>
          <wp:inline distT="114300" distB="114300" distL="114300" distR="114300">
            <wp:extent cx="2638425" cy="1095375"/>
            <wp:effectExtent l="19050" t="0" r="9525" b="0"/>
            <wp:docPr id="69"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17" cstate="print"/>
                    <a:srcRect/>
                    <a:stretch>
                      <a:fillRect/>
                    </a:stretch>
                  </pic:blipFill>
                  <pic:spPr>
                    <a:xfrm>
                      <a:off x="0" y="0"/>
                      <a:ext cx="2642217" cy="1096949"/>
                    </a:xfrm>
                    <a:prstGeom prst="rect">
                      <a:avLst/>
                    </a:prstGeom>
                    <a:ln/>
                  </pic:spPr>
                </pic:pic>
              </a:graphicData>
            </a:graphic>
          </wp:inline>
        </w:drawing>
      </w:r>
    </w:p>
    <w:p w:rsidR="00272B49" w:rsidRPr="00272B49" w:rsidRDefault="00272B49" w:rsidP="00157152">
      <w:pPr>
        <w:autoSpaceDE w:val="0"/>
        <w:autoSpaceDN w:val="0"/>
        <w:adjustRightInd w:val="0"/>
        <w:spacing w:after="0"/>
        <w:jc w:val="center"/>
        <w:rPr>
          <w:iCs/>
          <w:color w:val="auto"/>
          <w:lang w:eastAsia="id-ID"/>
        </w:rPr>
      </w:pPr>
      <w:r w:rsidRPr="00157152">
        <w:rPr>
          <w:iCs/>
          <w:color w:val="auto"/>
          <w:lang w:eastAsia="id-ID"/>
        </w:rPr>
        <w:t xml:space="preserve">Gambar </w:t>
      </w:r>
      <w:r w:rsidR="00157152">
        <w:rPr>
          <w:iCs/>
          <w:color w:val="auto"/>
          <w:lang w:val="id-ID" w:eastAsia="id-ID"/>
        </w:rPr>
        <w:t>7.</w:t>
      </w:r>
      <w:r w:rsidRPr="00157152">
        <w:rPr>
          <w:iCs/>
          <w:color w:val="auto"/>
          <w:lang w:eastAsia="id-ID"/>
        </w:rPr>
        <w:t xml:space="preserve"> INT/DAY</w:t>
      </w:r>
      <w:r w:rsidRPr="00272B49">
        <w:rPr>
          <w:b/>
          <w:iCs/>
          <w:color w:val="auto"/>
          <w:lang w:eastAsia="id-ID"/>
        </w:rPr>
        <w:t xml:space="preserve"> </w:t>
      </w:r>
      <w:r w:rsidRPr="00272B49">
        <w:rPr>
          <w:iCs/>
          <w:color w:val="auto"/>
          <w:lang w:eastAsia="id-ID"/>
        </w:rPr>
        <w:t>Menampilkan scenepengecekan suhu tubuh pada tim wedding organizer</w:t>
      </w:r>
    </w:p>
    <w:p w:rsidR="00272B49" w:rsidRPr="00272B49" w:rsidRDefault="00272B49" w:rsidP="00272B49">
      <w:pPr>
        <w:autoSpaceDE w:val="0"/>
        <w:autoSpaceDN w:val="0"/>
        <w:adjustRightInd w:val="0"/>
        <w:spacing w:after="0"/>
        <w:rPr>
          <w:iCs/>
          <w:color w:val="auto"/>
          <w:lang w:eastAsia="id-ID"/>
        </w:rPr>
      </w:pPr>
    </w:p>
    <w:p w:rsidR="00272B49" w:rsidRPr="00272B49" w:rsidRDefault="00272B49" w:rsidP="00272B49">
      <w:pPr>
        <w:autoSpaceDE w:val="0"/>
        <w:autoSpaceDN w:val="0"/>
        <w:adjustRightInd w:val="0"/>
        <w:spacing w:after="0"/>
        <w:rPr>
          <w:iCs/>
          <w:color w:val="auto"/>
          <w:lang w:eastAsia="id-ID"/>
        </w:rPr>
      </w:pPr>
      <w:r w:rsidRPr="00157152">
        <w:rPr>
          <w:i/>
          <w:iCs/>
          <w:color w:val="auto"/>
          <w:lang w:eastAsia="id-ID"/>
        </w:rPr>
        <w:t>Scene</w:t>
      </w:r>
      <w:r w:rsidRPr="00272B49">
        <w:rPr>
          <w:iCs/>
          <w:color w:val="auto"/>
          <w:lang w:eastAsia="id-ID"/>
        </w:rPr>
        <w:t xml:space="preserve"> 8</w:t>
      </w:r>
    </w:p>
    <w:p w:rsidR="00272B49" w:rsidRPr="00272B49" w:rsidRDefault="00272B49" w:rsidP="00157152">
      <w:pPr>
        <w:autoSpaceDE w:val="0"/>
        <w:autoSpaceDN w:val="0"/>
        <w:adjustRightInd w:val="0"/>
        <w:spacing w:after="0"/>
        <w:jc w:val="center"/>
        <w:rPr>
          <w:iCs/>
          <w:color w:val="auto"/>
          <w:lang w:eastAsia="id-ID"/>
        </w:rPr>
      </w:pPr>
      <w:r w:rsidRPr="00272B49">
        <w:rPr>
          <w:iCs/>
          <w:color w:val="auto"/>
          <w:lang w:val="id-ID" w:eastAsia="id-ID"/>
        </w:rPr>
        <w:drawing>
          <wp:inline distT="114300" distB="114300" distL="114300" distR="114300">
            <wp:extent cx="2738843" cy="1038225"/>
            <wp:effectExtent l="19050" t="0" r="4357" b="0"/>
            <wp:docPr id="70"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8" cstate="print"/>
                    <a:srcRect/>
                    <a:stretch>
                      <a:fillRect/>
                    </a:stretch>
                  </pic:blipFill>
                  <pic:spPr>
                    <a:xfrm>
                      <a:off x="0" y="0"/>
                      <a:ext cx="2752734" cy="1043491"/>
                    </a:xfrm>
                    <a:prstGeom prst="rect">
                      <a:avLst/>
                    </a:prstGeom>
                    <a:ln/>
                  </pic:spPr>
                </pic:pic>
              </a:graphicData>
            </a:graphic>
          </wp:inline>
        </w:drawing>
      </w:r>
    </w:p>
    <w:p w:rsidR="00272B49" w:rsidRPr="00272B49" w:rsidRDefault="00272B49" w:rsidP="00157152">
      <w:pPr>
        <w:autoSpaceDE w:val="0"/>
        <w:autoSpaceDN w:val="0"/>
        <w:adjustRightInd w:val="0"/>
        <w:spacing w:after="0"/>
        <w:jc w:val="center"/>
        <w:rPr>
          <w:iCs/>
          <w:color w:val="auto"/>
          <w:lang w:eastAsia="id-ID"/>
        </w:rPr>
      </w:pPr>
      <w:r w:rsidRPr="00157152">
        <w:rPr>
          <w:iCs/>
          <w:color w:val="auto"/>
          <w:lang w:eastAsia="id-ID"/>
        </w:rPr>
        <w:t xml:space="preserve">Gambar </w:t>
      </w:r>
      <w:r w:rsidR="00157152">
        <w:rPr>
          <w:iCs/>
          <w:color w:val="auto"/>
          <w:lang w:val="id-ID" w:eastAsia="id-ID"/>
        </w:rPr>
        <w:t>8.</w:t>
      </w:r>
      <w:r w:rsidRPr="00157152">
        <w:rPr>
          <w:iCs/>
          <w:color w:val="auto"/>
          <w:lang w:eastAsia="id-ID"/>
        </w:rPr>
        <w:t xml:space="preserve"> INT/DAY</w:t>
      </w:r>
      <w:r w:rsidRPr="00272B49">
        <w:rPr>
          <w:b/>
          <w:iCs/>
          <w:color w:val="auto"/>
          <w:lang w:eastAsia="id-ID"/>
        </w:rPr>
        <w:t xml:space="preserve"> </w:t>
      </w:r>
      <w:r w:rsidRPr="00272B49">
        <w:rPr>
          <w:iCs/>
          <w:color w:val="auto"/>
          <w:lang w:eastAsia="id-ID"/>
        </w:rPr>
        <w:t>Menampilkan scenesterilisasi di seluruh ruangan venue sebelum resepsi dimulai</w:t>
      </w:r>
    </w:p>
    <w:p w:rsidR="00272B49" w:rsidRPr="00272B49" w:rsidRDefault="00272B49" w:rsidP="00272B49">
      <w:pPr>
        <w:autoSpaceDE w:val="0"/>
        <w:autoSpaceDN w:val="0"/>
        <w:adjustRightInd w:val="0"/>
        <w:spacing w:after="0"/>
        <w:rPr>
          <w:b/>
          <w:iCs/>
          <w:color w:val="auto"/>
          <w:lang w:eastAsia="id-ID"/>
        </w:rPr>
      </w:pPr>
    </w:p>
    <w:p w:rsidR="00272B49" w:rsidRPr="00272B49" w:rsidRDefault="00272B49" w:rsidP="00272B49">
      <w:pPr>
        <w:autoSpaceDE w:val="0"/>
        <w:autoSpaceDN w:val="0"/>
        <w:adjustRightInd w:val="0"/>
        <w:spacing w:after="0"/>
        <w:rPr>
          <w:iCs/>
          <w:color w:val="auto"/>
          <w:lang w:eastAsia="id-ID"/>
        </w:rPr>
      </w:pPr>
      <w:r w:rsidRPr="00157152">
        <w:rPr>
          <w:i/>
          <w:iCs/>
          <w:color w:val="auto"/>
          <w:lang w:eastAsia="id-ID"/>
        </w:rPr>
        <w:t>Scene</w:t>
      </w:r>
      <w:r w:rsidRPr="00272B49">
        <w:rPr>
          <w:iCs/>
          <w:color w:val="auto"/>
          <w:lang w:eastAsia="id-ID"/>
        </w:rPr>
        <w:t xml:space="preserve"> 9</w:t>
      </w:r>
    </w:p>
    <w:p w:rsidR="00272B49" w:rsidRPr="00272B49" w:rsidRDefault="00272B49" w:rsidP="00157152">
      <w:pPr>
        <w:autoSpaceDE w:val="0"/>
        <w:autoSpaceDN w:val="0"/>
        <w:adjustRightInd w:val="0"/>
        <w:spacing w:after="0"/>
        <w:jc w:val="center"/>
        <w:rPr>
          <w:iCs/>
          <w:color w:val="auto"/>
          <w:lang w:eastAsia="id-ID"/>
        </w:rPr>
      </w:pPr>
      <w:r w:rsidRPr="00272B49">
        <w:rPr>
          <w:iCs/>
          <w:color w:val="auto"/>
          <w:lang w:val="id-ID" w:eastAsia="id-ID"/>
        </w:rPr>
        <w:drawing>
          <wp:inline distT="114300" distB="114300" distL="114300" distR="114300">
            <wp:extent cx="2815589" cy="1133475"/>
            <wp:effectExtent l="19050" t="0" r="3811" b="0"/>
            <wp:docPr id="7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9" cstate="print"/>
                    <a:srcRect t="21011" r="24612"/>
                    <a:stretch>
                      <a:fillRect/>
                    </a:stretch>
                  </pic:blipFill>
                  <pic:spPr>
                    <a:xfrm>
                      <a:off x="0" y="0"/>
                      <a:ext cx="2822293" cy="1136174"/>
                    </a:xfrm>
                    <a:prstGeom prst="rect">
                      <a:avLst/>
                    </a:prstGeom>
                    <a:ln/>
                  </pic:spPr>
                </pic:pic>
              </a:graphicData>
            </a:graphic>
          </wp:inline>
        </w:drawing>
      </w:r>
    </w:p>
    <w:p w:rsidR="00272B49" w:rsidRPr="00272B49" w:rsidRDefault="00272B49" w:rsidP="00157152">
      <w:pPr>
        <w:autoSpaceDE w:val="0"/>
        <w:autoSpaceDN w:val="0"/>
        <w:adjustRightInd w:val="0"/>
        <w:spacing w:after="0"/>
        <w:jc w:val="center"/>
        <w:rPr>
          <w:iCs/>
          <w:color w:val="auto"/>
          <w:lang w:eastAsia="id-ID"/>
        </w:rPr>
      </w:pPr>
      <w:r w:rsidRPr="00157152">
        <w:rPr>
          <w:iCs/>
          <w:color w:val="auto"/>
          <w:lang w:eastAsia="id-ID"/>
        </w:rPr>
        <w:t xml:space="preserve">Gambar </w:t>
      </w:r>
      <w:r w:rsidR="00157152">
        <w:rPr>
          <w:iCs/>
          <w:color w:val="auto"/>
          <w:lang w:val="id-ID" w:eastAsia="id-ID"/>
        </w:rPr>
        <w:t>9.</w:t>
      </w:r>
      <w:r w:rsidRPr="00157152">
        <w:rPr>
          <w:iCs/>
          <w:color w:val="auto"/>
          <w:lang w:eastAsia="id-ID"/>
        </w:rPr>
        <w:t xml:space="preserve"> INT/DAY</w:t>
      </w:r>
      <w:r w:rsidRPr="00272B49">
        <w:rPr>
          <w:b/>
          <w:iCs/>
          <w:color w:val="auto"/>
          <w:lang w:eastAsia="id-ID"/>
        </w:rPr>
        <w:t xml:space="preserve"> </w:t>
      </w:r>
      <w:r w:rsidRPr="00272B49">
        <w:rPr>
          <w:iCs/>
          <w:color w:val="auto"/>
          <w:lang w:eastAsia="id-ID"/>
        </w:rPr>
        <w:t>Menampilkan sceneprotokol kesehatan team catering</w:t>
      </w:r>
    </w:p>
    <w:p w:rsidR="00272B49" w:rsidRPr="00272B49" w:rsidRDefault="00272B49" w:rsidP="00272B49">
      <w:pPr>
        <w:autoSpaceDE w:val="0"/>
        <w:autoSpaceDN w:val="0"/>
        <w:adjustRightInd w:val="0"/>
        <w:spacing w:after="0"/>
        <w:rPr>
          <w:iCs/>
          <w:color w:val="auto"/>
          <w:lang w:eastAsia="id-ID"/>
        </w:rPr>
      </w:pPr>
    </w:p>
    <w:p w:rsidR="00272B49" w:rsidRPr="00272B49" w:rsidRDefault="00272B49" w:rsidP="00272B49">
      <w:pPr>
        <w:autoSpaceDE w:val="0"/>
        <w:autoSpaceDN w:val="0"/>
        <w:adjustRightInd w:val="0"/>
        <w:spacing w:after="0"/>
        <w:rPr>
          <w:iCs/>
          <w:color w:val="auto"/>
          <w:lang w:eastAsia="id-ID"/>
        </w:rPr>
      </w:pPr>
      <w:r w:rsidRPr="00157152">
        <w:rPr>
          <w:i/>
          <w:iCs/>
          <w:color w:val="auto"/>
          <w:lang w:eastAsia="id-ID"/>
        </w:rPr>
        <w:t>Scene</w:t>
      </w:r>
      <w:r w:rsidRPr="00272B49">
        <w:rPr>
          <w:iCs/>
          <w:color w:val="auto"/>
          <w:lang w:eastAsia="id-ID"/>
        </w:rPr>
        <w:t xml:space="preserve"> 10</w:t>
      </w:r>
    </w:p>
    <w:p w:rsidR="00272B49" w:rsidRPr="00272B49" w:rsidRDefault="00272B49" w:rsidP="00157152">
      <w:pPr>
        <w:autoSpaceDE w:val="0"/>
        <w:autoSpaceDN w:val="0"/>
        <w:adjustRightInd w:val="0"/>
        <w:spacing w:after="0"/>
        <w:jc w:val="center"/>
        <w:rPr>
          <w:iCs/>
          <w:color w:val="auto"/>
          <w:lang w:eastAsia="id-ID"/>
        </w:rPr>
      </w:pPr>
      <w:r w:rsidRPr="00272B49">
        <w:rPr>
          <w:iCs/>
          <w:color w:val="auto"/>
          <w:lang w:val="id-ID" w:eastAsia="id-ID"/>
        </w:rPr>
        <w:drawing>
          <wp:inline distT="114300" distB="114300" distL="114300" distR="114300">
            <wp:extent cx="2858117" cy="1228725"/>
            <wp:effectExtent l="19050" t="0" r="0" b="0"/>
            <wp:docPr id="72"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20" cstate="print"/>
                    <a:srcRect/>
                    <a:stretch>
                      <a:fillRect/>
                    </a:stretch>
                  </pic:blipFill>
                  <pic:spPr>
                    <a:xfrm>
                      <a:off x="0" y="0"/>
                      <a:ext cx="2869731" cy="1233718"/>
                    </a:xfrm>
                    <a:prstGeom prst="rect">
                      <a:avLst/>
                    </a:prstGeom>
                    <a:ln/>
                  </pic:spPr>
                </pic:pic>
              </a:graphicData>
            </a:graphic>
          </wp:inline>
        </w:drawing>
      </w:r>
    </w:p>
    <w:p w:rsidR="00272B49" w:rsidRPr="00272B49" w:rsidRDefault="00272B49" w:rsidP="00157152">
      <w:pPr>
        <w:autoSpaceDE w:val="0"/>
        <w:autoSpaceDN w:val="0"/>
        <w:adjustRightInd w:val="0"/>
        <w:spacing w:after="0"/>
        <w:jc w:val="center"/>
        <w:rPr>
          <w:b/>
          <w:iCs/>
          <w:color w:val="auto"/>
          <w:lang w:eastAsia="id-ID"/>
        </w:rPr>
      </w:pPr>
      <w:r w:rsidRPr="00157152">
        <w:rPr>
          <w:iCs/>
          <w:color w:val="auto"/>
          <w:lang w:eastAsia="id-ID"/>
        </w:rPr>
        <w:t xml:space="preserve">Gambar </w:t>
      </w:r>
      <w:r w:rsidR="00157152">
        <w:rPr>
          <w:iCs/>
          <w:color w:val="auto"/>
          <w:lang w:val="id-ID" w:eastAsia="id-ID"/>
        </w:rPr>
        <w:t>10.</w:t>
      </w:r>
      <w:r w:rsidRPr="00157152">
        <w:rPr>
          <w:iCs/>
          <w:color w:val="auto"/>
          <w:lang w:eastAsia="id-ID"/>
        </w:rPr>
        <w:t xml:space="preserve"> INT/DAY</w:t>
      </w:r>
      <w:r w:rsidRPr="00272B49">
        <w:rPr>
          <w:b/>
          <w:iCs/>
          <w:color w:val="auto"/>
          <w:lang w:eastAsia="id-ID"/>
        </w:rPr>
        <w:t xml:space="preserve"> </w:t>
      </w:r>
      <w:r w:rsidRPr="00272B49">
        <w:rPr>
          <w:iCs/>
          <w:color w:val="auto"/>
          <w:lang w:eastAsia="id-ID"/>
        </w:rPr>
        <w:t>Menampilkan scenepengecekan suhu tubuh para tamu yang memasuki lobby</w:t>
      </w:r>
    </w:p>
    <w:p w:rsidR="00272B49" w:rsidRPr="00272B49" w:rsidRDefault="00272B49" w:rsidP="00272B49">
      <w:pPr>
        <w:autoSpaceDE w:val="0"/>
        <w:autoSpaceDN w:val="0"/>
        <w:adjustRightInd w:val="0"/>
        <w:spacing w:after="0"/>
        <w:rPr>
          <w:iCs/>
          <w:color w:val="auto"/>
          <w:lang w:eastAsia="id-ID"/>
        </w:rPr>
      </w:pPr>
    </w:p>
    <w:p w:rsidR="00272B49" w:rsidRPr="00272B49" w:rsidRDefault="00272B49" w:rsidP="00272B49">
      <w:pPr>
        <w:autoSpaceDE w:val="0"/>
        <w:autoSpaceDN w:val="0"/>
        <w:adjustRightInd w:val="0"/>
        <w:spacing w:after="0"/>
        <w:rPr>
          <w:b/>
          <w:iCs/>
          <w:color w:val="auto"/>
          <w:lang w:eastAsia="id-ID"/>
        </w:rPr>
      </w:pPr>
      <w:r w:rsidRPr="00157152">
        <w:rPr>
          <w:i/>
          <w:iCs/>
          <w:color w:val="auto"/>
          <w:lang w:eastAsia="id-ID"/>
        </w:rPr>
        <w:lastRenderedPageBreak/>
        <w:t>Scene</w:t>
      </w:r>
      <w:r w:rsidRPr="00272B49">
        <w:rPr>
          <w:iCs/>
          <w:color w:val="auto"/>
          <w:lang w:eastAsia="id-ID"/>
        </w:rPr>
        <w:t xml:space="preserve"> 11</w:t>
      </w:r>
    </w:p>
    <w:p w:rsidR="00272B49" w:rsidRPr="00157152" w:rsidRDefault="00272B49" w:rsidP="00157152">
      <w:pPr>
        <w:autoSpaceDE w:val="0"/>
        <w:autoSpaceDN w:val="0"/>
        <w:adjustRightInd w:val="0"/>
        <w:spacing w:after="0"/>
        <w:jc w:val="center"/>
        <w:rPr>
          <w:iCs/>
          <w:color w:val="auto"/>
          <w:lang w:eastAsia="id-ID"/>
        </w:rPr>
      </w:pPr>
      <w:r w:rsidRPr="00157152">
        <w:rPr>
          <w:iCs/>
          <w:color w:val="auto"/>
          <w:lang w:val="id-ID" w:eastAsia="id-ID"/>
        </w:rPr>
        <w:drawing>
          <wp:inline distT="114300" distB="114300" distL="114300" distR="114300">
            <wp:extent cx="3028193" cy="1419225"/>
            <wp:effectExtent l="19050" t="0" r="757" b="0"/>
            <wp:docPr id="73"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21" cstate="print"/>
                    <a:srcRect/>
                    <a:stretch>
                      <a:fillRect/>
                    </a:stretch>
                  </pic:blipFill>
                  <pic:spPr>
                    <a:xfrm>
                      <a:off x="0" y="0"/>
                      <a:ext cx="3032720" cy="1421347"/>
                    </a:xfrm>
                    <a:prstGeom prst="rect">
                      <a:avLst/>
                    </a:prstGeom>
                    <a:ln/>
                  </pic:spPr>
                </pic:pic>
              </a:graphicData>
            </a:graphic>
          </wp:inline>
        </w:drawing>
      </w:r>
    </w:p>
    <w:p w:rsidR="00272B49" w:rsidRPr="00157152" w:rsidRDefault="00272B49" w:rsidP="00157152">
      <w:pPr>
        <w:autoSpaceDE w:val="0"/>
        <w:autoSpaceDN w:val="0"/>
        <w:adjustRightInd w:val="0"/>
        <w:spacing w:after="0"/>
        <w:jc w:val="center"/>
        <w:rPr>
          <w:iCs/>
          <w:color w:val="auto"/>
          <w:lang w:eastAsia="id-ID"/>
        </w:rPr>
      </w:pPr>
      <w:r w:rsidRPr="00157152">
        <w:rPr>
          <w:iCs/>
          <w:color w:val="auto"/>
          <w:lang w:eastAsia="id-ID"/>
        </w:rPr>
        <w:t xml:space="preserve">Gambar </w:t>
      </w:r>
      <w:r w:rsidR="00157152">
        <w:rPr>
          <w:iCs/>
          <w:color w:val="auto"/>
          <w:lang w:val="id-ID" w:eastAsia="id-ID"/>
        </w:rPr>
        <w:t>11.</w:t>
      </w:r>
      <w:r w:rsidRPr="00157152">
        <w:rPr>
          <w:iCs/>
          <w:color w:val="auto"/>
          <w:lang w:eastAsia="id-ID"/>
        </w:rPr>
        <w:t xml:space="preserve"> INT/DAY Menampilkan sceneprotokol kesehatan di area penerima tamu dan para tamu menggunakan hand sanitizer</w:t>
      </w:r>
    </w:p>
    <w:p w:rsidR="00272B49" w:rsidRPr="00272B49" w:rsidRDefault="00272B49" w:rsidP="00272B49">
      <w:pPr>
        <w:autoSpaceDE w:val="0"/>
        <w:autoSpaceDN w:val="0"/>
        <w:adjustRightInd w:val="0"/>
        <w:spacing w:after="0"/>
        <w:rPr>
          <w:b/>
          <w:iCs/>
          <w:color w:val="auto"/>
          <w:lang w:eastAsia="id-ID"/>
        </w:rPr>
      </w:pPr>
    </w:p>
    <w:p w:rsidR="00272B49" w:rsidRPr="00272B49" w:rsidRDefault="00272B49" w:rsidP="00272B49">
      <w:pPr>
        <w:autoSpaceDE w:val="0"/>
        <w:autoSpaceDN w:val="0"/>
        <w:adjustRightInd w:val="0"/>
        <w:spacing w:after="0"/>
        <w:rPr>
          <w:iCs/>
          <w:color w:val="auto"/>
          <w:lang w:eastAsia="id-ID"/>
        </w:rPr>
      </w:pPr>
      <w:r w:rsidRPr="00B002B0">
        <w:rPr>
          <w:i/>
          <w:iCs/>
          <w:color w:val="auto"/>
          <w:lang w:eastAsia="id-ID"/>
        </w:rPr>
        <w:t>Scene</w:t>
      </w:r>
      <w:r w:rsidRPr="00272B49">
        <w:rPr>
          <w:iCs/>
          <w:color w:val="auto"/>
          <w:lang w:eastAsia="id-ID"/>
        </w:rPr>
        <w:t xml:space="preserve"> 12</w:t>
      </w:r>
    </w:p>
    <w:p w:rsidR="00272B49" w:rsidRPr="00272B49" w:rsidRDefault="00272B49" w:rsidP="00B002B0">
      <w:pPr>
        <w:autoSpaceDE w:val="0"/>
        <w:autoSpaceDN w:val="0"/>
        <w:adjustRightInd w:val="0"/>
        <w:spacing w:after="0"/>
        <w:jc w:val="center"/>
        <w:rPr>
          <w:iCs/>
          <w:color w:val="auto"/>
          <w:lang w:eastAsia="id-ID"/>
        </w:rPr>
      </w:pPr>
      <w:r w:rsidRPr="00272B49">
        <w:rPr>
          <w:iCs/>
          <w:color w:val="auto"/>
          <w:lang w:val="id-ID" w:eastAsia="id-ID"/>
        </w:rPr>
        <w:drawing>
          <wp:inline distT="114300" distB="114300" distL="114300" distR="114300">
            <wp:extent cx="3019425" cy="1504950"/>
            <wp:effectExtent l="19050" t="0" r="0" b="0"/>
            <wp:docPr id="74"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2" cstate="print"/>
                    <a:srcRect/>
                    <a:stretch>
                      <a:fillRect/>
                    </a:stretch>
                  </pic:blipFill>
                  <pic:spPr>
                    <a:xfrm>
                      <a:off x="0" y="0"/>
                      <a:ext cx="3023665" cy="1507064"/>
                    </a:xfrm>
                    <a:prstGeom prst="rect">
                      <a:avLst/>
                    </a:prstGeom>
                    <a:ln/>
                  </pic:spPr>
                </pic:pic>
              </a:graphicData>
            </a:graphic>
          </wp:inline>
        </w:drawing>
      </w:r>
    </w:p>
    <w:p w:rsidR="00272B49" w:rsidRPr="00272B49" w:rsidRDefault="00272B49" w:rsidP="00B002B0">
      <w:pPr>
        <w:autoSpaceDE w:val="0"/>
        <w:autoSpaceDN w:val="0"/>
        <w:adjustRightInd w:val="0"/>
        <w:spacing w:after="0"/>
        <w:jc w:val="center"/>
        <w:rPr>
          <w:iCs/>
          <w:color w:val="auto"/>
          <w:lang w:eastAsia="id-ID"/>
        </w:rPr>
      </w:pPr>
      <w:r w:rsidRPr="00157152">
        <w:rPr>
          <w:iCs/>
          <w:color w:val="auto"/>
          <w:lang w:eastAsia="id-ID"/>
        </w:rPr>
        <w:t xml:space="preserve">Gambar </w:t>
      </w:r>
      <w:r w:rsidR="00B002B0">
        <w:rPr>
          <w:iCs/>
          <w:color w:val="auto"/>
          <w:lang w:val="id-ID" w:eastAsia="id-ID"/>
        </w:rPr>
        <w:t>12.</w:t>
      </w:r>
      <w:r w:rsidRPr="00157152">
        <w:rPr>
          <w:iCs/>
          <w:color w:val="auto"/>
          <w:lang w:eastAsia="id-ID"/>
        </w:rPr>
        <w:t xml:space="preserve"> INT/DAY</w:t>
      </w:r>
      <w:r w:rsidRPr="00272B49">
        <w:rPr>
          <w:b/>
          <w:iCs/>
          <w:color w:val="auto"/>
          <w:lang w:eastAsia="id-ID"/>
        </w:rPr>
        <w:t xml:space="preserve"> </w:t>
      </w:r>
      <w:r w:rsidRPr="00272B49">
        <w:rPr>
          <w:iCs/>
          <w:color w:val="auto"/>
          <w:lang w:eastAsia="id-ID"/>
        </w:rPr>
        <w:t>Menampilkan sceneprotap kesehatan di area acara resepsi dengan menggunakan masker dan jaga jarak</w:t>
      </w:r>
    </w:p>
    <w:p w:rsidR="00272B49" w:rsidRPr="00272B49" w:rsidRDefault="00272B49" w:rsidP="00272B49">
      <w:pPr>
        <w:autoSpaceDE w:val="0"/>
        <w:autoSpaceDN w:val="0"/>
        <w:adjustRightInd w:val="0"/>
        <w:spacing w:after="0"/>
        <w:rPr>
          <w:b/>
          <w:iCs/>
          <w:color w:val="auto"/>
          <w:lang w:eastAsia="id-ID"/>
        </w:rPr>
      </w:pPr>
    </w:p>
    <w:p w:rsidR="00272B49" w:rsidRPr="00272B49" w:rsidRDefault="00272B49" w:rsidP="00272B49">
      <w:pPr>
        <w:autoSpaceDE w:val="0"/>
        <w:autoSpaceDN w:val="0"/>
        <w:adjustRightInd w:val="0"/>
        <w:spacing w:after="0"/>
        <w:rPr>
          <w:iCs/>
          <w:color w:val="auto"/>
          <w:lang w:eastAsia="id-ID"/>
        </w:rPr>
      </w:pPr>
      <w:r w:rsidRPr="00B002B0">
        <w:rPr>
          <w:i/>
          <w:iCs/>
          <w:color w:val="auto"/>
          <w:lang w:eastAsia="id-ID"/>
        </w:rPr>
        <w:t>Scene</w:t>
      </w:r>
      <w:r w:rsidRPr="00272B49">
        <w:rPr>
          <w:iCs/>
          <w:color w:val="auto"/>
          <w:lang w:eastAsia="id-ID"/>
        </w:rPr>
        <w:t xml:space="preserve"> 13</w:t>
      </w:r>
    </w:p>
    <w:p w:rsidR="00272B49" w:rsidRPr="00272B49" w:rsidRDefault="00272B49" w:rsidP="00B002B0">
      <w:pPr>
        <w:autoSpaceDE w:val="0"/>
        <w:autoSpaceDN w:val="0"/>
        <w:adjustRightInd w:val="0"/>
        <w:spacing w:after="0"/>
        <w:jc w:val="center"/>
        <w:rPr>
          <w:iCs/>
          <w:color w:val="auto"/>
          <w:lang w:eastAsia="id-ID"/>
        </w:rPr>
      </w:pPr>
      <w:r w:rsidRPr="00272B49">
        <w:rPr>
          <w:iCs/>
          <w:color w:val="auto"/>
          <w:lang w:val="id-ID" w:eastAsia="id-ID"/>
        </w:rPr>
        <w:drawing>
          <wp:inline distT="114300" distB="114300" distL="114300" distR="114300">
            <wp:extent cx="3028949" cy="1676400"/>
            <wp:effectExtent l="19050" t="0" r="1" b="0"/>
            <wp:docPr id="75"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23" cstate="print"/>
                    <a:srcRect/>
                    <a:stretch>
                      <a:fillRect/>
                    </a:stretch>
                  </pic:blipFill>
                  <pic:spPr>
                    <a:xfrm>
                      <a:off x="0" y="0"/>
                      <a:ext cx="3030990" cy="1677530"/>
                    </a:xfrm>
                    <a:prstGeom prst="rect">
                      <a:avLst/>
                    </a:prstGeom>
                    <a:ln/>
                  </pic:spPr>
                </pic:pic>
              </a:graphicData>
            </a:graphic>
          </wp:inline>
        </w:drawing>
      </w:r>
    </w:p>
    <w:p w:rsidR="00272B49" w:rsidRPr="00272B49" w:rsidRDefault="00272B49" w:rsidP="00B002B0">
      <w:pPr>
        <w:autoSpaceDE w:val="0"/>
        <w:autoSpaceDN w:val="0"/>
        <w:adjustRightInd w:val="0"/>
        <w:spacing w:after="0"/>
        <w:jc w:val="center"/>
        <w:rPr>
          <w:b/>
          <w:iCs/>
          <w:color w:val="auto"/>
          <w:lang w:eastAsia="id-ID"/>
        </w:rPr>
      </w:pPr>
      <w:r w:rsidRPr="00B002B0">
        <w:rPr>
          <w:iCs/>
          <w:color w:val="auto"/>
          <w:lang w:eastAsia="id-ID"/>
        </w:rPr>
        <w:t xml:space="preserve">Gambar </w:t>
      </w:r>
      <w:r w:rsidR="00B002B0">
        <w:rPr>
          <w:iCs/>
          <w:color w:val="auto"/>
          <w:lang w:val="id-ID" w:eastAsia="id-ID"/>
        </w:rPr>
        <w:t>13.</w:t>
      </w:r>
      <w:r w:rsidRPr="00B002B0">
        <w:rPr>
          <w:iCs/>
          <w:color w:val="auto"/>
          <w:lang w:eastAsia="id-ID"/>
        </w:rPr>
        <w:t xml:space="preserve"> INT/DAY</w:t>
      </w:r>
      <w:r w:rsidRPr="00272B49">
        <w:rPr>
          <w:b/>
          <w:iCs/>
          <w:color w:val="auto"/>
          <w:lang w:eastAsia="id-ID"/>
        </w:rPr>
        <w:t xml:space="preserve"> </w:t>
      </w:r>
      <w:r w:rsidRPr="00272B49">
        <w:rPr>
          <w:iCs/>
          <w:color w:val="auto"/>
          <w:lang w:eastAsia="id-ID"/>
        </w:rPr>
        <w:t>Menampilkan scenefoto grup dengan jaga jarak</w:t>
      </w:r>
    </w:p>
    <w:p w:rsidR="00272B49" w:rsidRPr="00272B49" w:rsidRDefault="00272B49" w:rsidP="00272B49">
      <w:pPr>
        <w:autoSpaceDE w:val="0"/>
        <w:autoSpaceDN w:val="0"/>
        <w:adjustRightInd w:val="0"/>
        <w:spacing w:after="0"/>
        <w:rPr>
          <w:iCs/>
          <w:color w:val="auto"/>
          <w:lang w:eastAsia="id-ID"/>
        </w:rPr>
      </w:pPr>
    </w:p>
    <w:p w:rsidR="00272B49" w:rsidRPr="00272B49" w:rsidRDefault="00272B49" w:rsidP="00272B49">
      <w:pPr>
        <w:autoSpaceDE w:val="0"/>
        <w:autoSpaceDN w:val="0"/>
        <w:adjustRightInd w:val="0"/>
        <w:spacing w:after="0"/>
        <w:rPr>
          <w:iCs/>
          <w:color w:val="auto"/>
          <w:lang w:eastAsia="id-ID"/>
        </w:rPr>
      </w:pPr>
      <w:r w:rsidRPr="00B002B0">
        <w:rPr>
          <w:i/>
          <w:iCs/>
          <w:color w:val="auto"/>
          <w:lang w:eastAsia="id-ID"/>
        </w:rPr>
        <w:t>Scene</w:t>
      </w:r>
      <w:r w:rsidRPr="00272B49">
        <w:rPr>
          <w:iCs/>
          <w:color w:val="auto"/>
          <w:lang w:eastAsia="id-ID"/>
        </w:rPr>
        <w:t xml:space="preserve"> 14</w:t>
      </w:r>
    </w:p>
    <w:p w:rsidR="00272B49" w:rsidRPr="00B002B0" w:rsidRDefault="00272B49" w:rsidP="00B002B0">
      <w:pPr>
        <w:autoSpaceDE w:val="0"/>
        <w:autoSpaceDN w:val="0"/>
        <w:adjustRightInd w:val="0"/>
        <w:spacing w:after="0"/>
        <w:jc w:val="center"/>
        <w:rPr>
          <w:iCs/>
          <w:color w:val="auto"/>
          <w:lang w:eastAsia="id-ID"/>
        </w:rPr>
      </w:pPr>
      <w:r w:rsidRPr="00B002B0">
        <w:rPr>
          <w:iCs/>
          <w:color w:val="auto"/>
          <w:lang w:val="id-ID" w:eastAsia="id-ID"/>
        </w:rPr>
        <w:drawing>
          <wp:inline distT="114300" distB="114300" distL="114300" distR="114300">
            <wp:extent cx="3000375" cy="1600200"/>
            <wp:effectExtent l="19050" t="0" r="9525" b="0"/>
            <wp:docPr id="76"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24" cstate="print"/>
                    <a:srcRect/>
                    <a:stretch>
                      <a:fillRect/>
                    </a:stretch>
                  </pic:blipFill>
                  <pic:spPr>
                    <a:xfrm>
                      <a:off x="0" y="0"/>
                      <a:ext cx="3006610" cy="1603525"/>
                    </a:xfrm>
                    <a:prstGeom prst="rect">
                      <a:avLst/>
                    </a:prstGeom>
                    <a:ln/>
                  </pic:spPr>
                </pic:pic>
              </a:graphicData>
            </a:graphic>
          </wp:inline>
        </w:drawing>
      </w:r>
    </w:p>
    <w:p w:rsidR="00272B49" w:rsidRPr="00B002B0" w:rsidRDefault="00272B49" w:rsidP="00B002B0">
      <w:pPr>
        <w:autoSpaceDE w:val="0"/>
        <w:autoSpaceDN w:val="0"/>
        <w:adjustRightInd w:val="0"/>
        <w:spacing w:after="0"/>
        <w:jc w:val="center"/>
        <w:rPr>
          <w:iCs/>
          <w:color w:val="auto"/>
          <w:lang w:eastAsia="id-ID"/>
        </w:rPr>
      </w:pPr>
      <w:r w:rsidRPr="00B002B0">
        <w:rPr>
          <w:iCs/>
          <w:color w:val="auto"/>
          <w:lang w:eastAsia="id-ID"/>
        </w:rPr>
        <w:t xml:space="preserve">Gambar </w:t>
      </w:r>
      <w:r w:rsidR="00B002B0">
        <w:rPr>
          <w:iCs/>
          <w:color w:val="auto"/>
          <w:lang w:val="id-ID" w:eastAsia="id-ID"/>
        </w:rPr>
        <w:t xml:space="preserve">14. </w:t>
      </w:r>
      <w:r w:rsidRPr="00B002B0">
        <w:rPr>
          <w:iCs/>
          <w:color w:val="auto"/>
          <w:lang w:eastAsia="id-ID"/>
        </w:rPr>
        <w:t>INT/DAY Menampilkan sceneprotap kesehatan saat pengambilan makanan dalam bentuk meal box</w:t>
      </w:r>
    </w:p>
    <w:p w:rsidR="00272B49" w:rsidRPr="00272B49" w:rsidRDefault="00272B49" w:rsidP="00272B49">
      <w:pPr>
        <w:autoSpaceDE w:val="0"/>
        <w:autoSpaceDN w:val="0"/>
        <w:adjustRightInd w:val="0"/>
        <w:spacing w:after="0"/>
        <w:rPr>
          <w:iCs/>
          <w:color w:val="auto"/>
          <w:lang w:eastAsia="id-ID"/>
        </w:rPr>
      </w:pPr>
      <w:r w:rsidRPr="00B002B0">
        <w:rPr>
          <w:i/>
          <w:iCs/>
          <w:color w:val="auto"/>
          <w:lang w:eastAsia="id-ID"/>
        </w:rPr>
        <w:lastRenderedPageBreak/>
        <w:t>Scene</w:t>
      </w:r>
      <w:r w:rsidRPr="00272B49">
        <w:rPr>
          <w:iCs/>
          <w:color w:val="auto"/>
          <w:lang w:eastAsia="id-ID"/>
        </w:rPr>
        <w:t xml:space="preserve"> 15</w:t>
      </w:r>
    </w:p>
    <w:p w:rsidR="00272B49" w:rsidRPr="00B002B0" w:rsidRDefault="00272B49" w:rsidP="00B002B0">
      <w:pPr>
        <w:autoSpaceDE w:val="0"/>
        <w:autoSpaceDN w:val="0"/>
        <w:adjustRightInd w:val="0"/>
        <w:spacing w:after="0"/>
        <w:jc w:val="center"/>
        <w:rPr>
          <w:iCs/>
          <w:color w:val="auto"/>
          <w:lang w:eastAsia="id-ID"/>
        </w:rPr>
      </w:pPr>
      <w:r w:rsidRPr="00B002B0">
        <w:rPr>
          <w:iCs/>
          <w:color w:val="auto"/>
          <w:lang w:val="id-ID" w:eastAsia="id-ID"/>
        </w:rPr>
        <w:drawing>
          <wp:inline distT="0" distB="0" distL="0" distR="0">
            <wp:extent cx="2722031" cy="1809750"/>
            <wp:effectExtent l="19050" t="0" r="2119" b="0"/>
            <wp:docPr id="77"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52448" cy="1829973"/>
                    </a:xfrm>
                    <a:prstGeom prst="rect">
                      <a:avLst/>
                    </a:prstGeom>
                    <a:noFill/>
                    <a:ln>
                      <a:noFill/>
                    </a:ln>
                  </pic:spPr>
                </pic:pic>
              </a:graphicData>
            </a:graphic>
          </wp:inline>
        </w:drawing>
      </w:r>
    </w:p>
    <w:p w:rsidR="00272B49" w:rsidRPr="00B002B0" w:rsidRDefault="00272B49" w:rsidP="00B002B0">
      <w:pPr>
        <w:autoSpaceDE w:val="0"/>
        <w:autoSpaceDN w:val="0"/>
        <w:adjustRightInd w:val="0"/>
        <w:spacing w:after="0"/>
        <w:jc w:val="center"/>
        <w:rPr>
          <w:iCs/>
          <w:color w:val="auto"/>
          <w:lang w:eastAsia="id-ID"/>
        </w:rPr>
      </w:pPr>
      <w:r w:rsidRPr="00B002B0">
        <w:rPr>
          <w:iCs/>
          <w:color w:val="auto"/>
          <w:lang w:eastAsia="id-ID"/>
        </w:rPr>
        <w:t xml:space="preserve">Gambar </w:t>
      </w:r>
      <w:r w:rsidR="00B002B0">
        <w:rPr>
          <w:iCs/>
          <w:color w:val="auto"/>
          <w:lang w:val="id-ID" w:eastAsia="id-ID"/>
        </w:rPr>
        <w:t>15.</w:t>
      </w:r>
      <w:r w:rsidRPr="00B002B0">
        <w:rPr>
          <w:iCs/>
          <w:color w:val="auto"/>
          <w:lang w:eastAsia="id-ID"/>
        </w:rPr>
        <w:t xml:space="preserve"> INT/DAY Menampilkan scene bertuliskan wedding in the new normal</w:t>
      </w:r>
    </w:p>
    <w:p w:rsidR="00272B49" w:rsidRPr="00272B49" w:rsidRDefault="00272B49" w:rsidP="00272B49">
      <w:pPr>
        <w:autoSpaceDE w:val="0"/>
        <w:autoSpaceDN w:val="0"/>
        <w:adjustRightInd w:val="0"/>
        <w:spacing w:after="0"/>
        <w:rPr>
          <w:iCs/>
          <w:color w:val="auto"/>
          <w:lang w:eastAsia="id-ID"/>
        </w:rPr>
      </w:pPr>
    </w:p>
    <w:p w:rsidR="00272B49" w:rsidRPr="00272B49" w:rsidRDefault="00272B49" w:rsidP="00272B49">
      <w:pPr>
        <w:autoSpaceDE w:val="0"/>
        <w:autoSpaceDN w:val="0"/>
        <w:adjustRightInd w:val="0"/>
        <w:spacing w:after="0"/>
        <w:rPr>
          <w:iCs/>
          <w:color w:val="auto"/>
          <w:lang w:eastAsia="id-ID"/>
        </w:rPr>
      </w:pPr>
      <w:r w:rsidRPr="00B002B0">
        <w:rPr>
          <w:i/>
          <w:iCs/>
          <w:color w:val="auto"/>
          <w:lang w:eastAsia="id-ID"/>
        </w:rPr>
        <w:t>Scene</w:t>
      </w:r>
      <w:r w:rsidRPr="00272B49">
        <w:rPr>
          <w:iCs/>
          <w:color w:val="auto"/>
          <w:lang w:eastAsia="id-ID"/>
        </w:rPr>
        <w:t xml:space="preserve"> 16</w:t>
      </w:r>
    </w:p>
    <w:p w:rsidR="00272B49" w:rsidRPr="00272B49" w:rsidRDefault="00272B49" w:rsidP="00B002B0">
      <w:pPr>
        <w:autoSpaceDE w:val="0"/>
        <w:autoSpaceDN w:val="0"/>
        <w:adjustRightInd w:val="0"/>
        <w:spacing w:after="0"/>
        <w:jc w:val="center"/>
        <w:rPr>
          <w:iCs/>
          <w:color w:val="auto"/>
          <w:lang w:eastAsia="id-ID"/>
        </w:rPr>
      </w:pPr>
      <w:r w:rsidRPr="00272B49">
        <w:rPr>
          <w:iCs/>
          <w:color w:val="auto"/>
          <w:lang w:val="id-ID" w:eastAsia="id-ID"/>
        </w:rPr>
        <w:drawing>
          <wp:inline distT="0" distB="0" distL="0" distR="0">
            <wp:extent cx="2731518" cy="2105025"/>
            <wp:effectExtent l="19050" t="0" r="0" b="0"/>
            <wp:docPr id="7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44501" cy="2115031"/>
                    </a:xfrm>
                    <a:prstGeom prst="rect">
                      <a:avLst/>
                    </a:prstGeom>
                    <a:noFill/>
                    <a:ln>
                      <a:noFill/>
                    </a:ln>
                  </pic:spPr>
                </pic:pic>
              </a:graphicData>
            </a:graphic>
          </wp:inline>
        </w:drawing>
      </w:r>
    </w:p>
    <w:p w:rsidR="00272B49" w:rsidRPr="00272B49" w:rsidRDefault="00272B49" w:rsidP="00B002B0">
      <w:pPr>
        <w:autoSpaceDE w:val="0"/>
        <w:autoSpaceDN w:val="0"/>
        <w:adjustRightInd w:val="0"/>
        <w:spacing w:after="0"/>
        <w:jc w:val="center"/>
        <w:rPr>
          <w:iCs/>
          <w:color w:val="auto"/>
          <w:lang w:eastAsia="id-ID"/>
        </w:rPr>
      </w:pPr>
      <w:r w:rsidRPr="00B002B0">
        <w:rPr>
          <w:iCs/>
          <w:color w:val="auto"/>
          <w:lang w:eastAsia="id-ID"/>
        </w:rPr>
        <w:t xml:space="preserve">Gambar </w:t>
      </w:r>
      <w:r w:rsidR="00B002B0">
        <w:rPr>
          <w:iCs/>
          <w:color w:val="auto"/>
          <w:lang w:val="id-ID" w:eastAsia="id-ID"/>
        </w:rPr>
        <w:t>16.</w:t>
      </w:r>
      <w:r w:rsidRPr="00B002B0">
        <w:rPr>
          <w:iCs/>
          <w:color w:val="auto"/>
          <w:lang w:eastAsia="id-ID"/>
        </w:rPr>
        <w:t xml:space="preserve"> INT/DAY</w:t>
      </w:r>
      <w:r w:rsidRPr="00272B49">
        <w:rPr>
          <w:b/>
          <w:iCs/>
          <w:color w:val="auto"/>
          <w:lang w:eastAsia="id-ID"/>
        </w:rPr>
        <w:t xml:space="preserve"> </w:t>
      </w:r>
      <w:r w:rsidRPr="00272B49">
        <w:rPr>
          <w:iCs/>
          <w:color w:val="auto"/>
          <w:lang w:eastAsia="id-ID"/>
        </w:rPr>
        <w:t>Menampilkan scene alamat kantor Ohana Enterprise.</w:t>
      </w:r>
    </w:p>
    <w:p w:rsidR="00272B49" w:rsidRPr="00272B49" w:rsidRDefault="00272B49" w:rsidP="00272B49">
      <w:pPr>
        <w:autoSpaceDE w:val="0"/>
        <w:autoSpaceDN w:val="0"/>
        <w:adjustRightInd w:val="0"/>
        <w:spacing w:after="0"/>
        <w:rPr>
          <w:b/>
          <w:iCs/>
          <w:color w:val="auto"/>
          <w:lang w:eastAsia="id-ID"/>
        </w:rPr>
      </w:pPr>
    </w:p>
    <w:p w:rsidR="00272B49" w:rsidRPr="00B002B0" w:rsidRDefault="00272B49" w:rsidP="00272B49">
      <w:pPr>
        <w:autoSpaceDE w:val="0"/>
        <w:autoSpaceDN w:val="0"/>
        <w:adjustRightInd w:val="0"/>
        <w:spacing w:after="0"/>
        <w:rPr>
          <w:i/>
          <w:iCs/>
          <w:color w:val="auto"/>
          <w:lang w:val="id-ID" w:eastAsia="id-ID"/>
        </w:rPr>
      </w:pPr>
      <w:r w:rsidRPr="00B002B0">
        <w:rPr>
          <w:i/>
          <w:iCs/>
          <w:color w:val="auto"/>
          <w:lang w:eastAsia="id-ID"/>
        </w:rPr>
        <w:t>3.2</w:t>
      </w:r>
      <w:r w:rsidR="00B002B0" w:rsidRPr="00B002B0">
        <w:rPr>
          <w:i/>
          <w:iCs/>
          <w:color w:val="auto"/>
          <w:lang w:val="id-ID" w:eastAsia="id-ID"/>
        </w:rPr>
        <w:t>.</w:t>
      </w:r>
      <w:r w:rsidR="00B002B0" w:rsidRPr="00B002B0">
        <w:rPr>
          <w:i/>
          <w:iCs/>
          <w:color w:val="auto"/>
          <w:lang w:val="id-ID" w:eastAsia="id-ID"/>
        </w:rPr>
        <w:tab/>
      </w:r>
      <w:r w:rsidRPr="00B002B0">
        <w:rPr>
          <w:i/>
          <w:iCs/>
          <w:color w:val="auto"/>
          <w:lang w:eastAsia="id-ID"/>
        </w:rPr>
        <w:t>Program Visual</w:t>
      </w:r>
    </w:p>
    <w:p w:rsidR="00B002B0" w:rsidRPr="00B002B0" w:rsidRDefault="00B002B0" w:rsidP="00272B49">
      <w:pPr>
        <w:autoSpaceDE w:val="0"/>
        <w:autoSpaceDN w:val="0"/>
        <w:adjustRightInd w:val="0"/>
        <w:spacing w:after="0"/>
        <w:rPr>
          <w:b/>
          <w:iCs/>
          <w:color w:val="auto"/>
          <w:lang w:val="id-ID" w:eastAsia="id-ID"/>
        </w:rPr>
      </w:pPr>
    </w:p>
    <w:p w:rsidR="00272B49" w:rsidRDefault="00272B49" w:rsidP="00B002B0">
      <w:pPr>
        <w:autoSpaceDE w:val="0"/>
        <w:autoSpaceDN w:val="0"/>
        <w:adjustRightInd w:val="0"/>
        <w:spacing w:after="0"/>
        <w:ind w:firstLine="720"/>
        <w:rPr>
          <w:iCs/>
          <w:color w:val="auto"/>
          <w:lang w:val="id-ID" w:eastAsia="id-ID"/>
        </w:rPr>
      </w:pPr>
      <w:r w:rsidRPr="00272B49">
        <w:rPr>
          <w:iCs/>
          <w:color w:val="auto"/>
          <w:lang w:eastAsia="id-ID"/>
        </w:rPr>
        <w:t>Dalam tahapan produksi ini storyboard menjadi acuan dan pada tahap produksi ini, menggunakan berbagai aplikasi software guna menunjang berjalannya tahap editing menggunakan aplikasi seperti, Adobe Premiere CC, Adobe Audition CC, Adobe After Effect CC.</w:t>
      </w:r>
    </w:p>
    <w:p w:rsidR="00B002B0" w:rsidRPr="00B002B0" w:rsidRDefault="00B002B0" w:rsidP="00B002B0">
      <w:pPr>
        <w:autoSpaceDE w:val="0"/>
        <w:autoSpaceDN w:val="0"/>
        <w:adjustRightInd w:val="0"/>
        <w:spacing w:after="0"/>
        <w:ind w:firstLine="720"/>
        <w:rPr>
          <w:iCs/>
          <w:color w:val="auto"/>
          <w:lang w:val="id-ID" w:eastAsia="id-ID"/>
        </w:rPr>
      </w:pPr>
    </w:p>
    <w:p w:rsidR="00272B49" w:rsidRPr="00B002B0" w:rsidRDefault="00272B49" w:rsidP="00272B49">
      <w:pPr>
        <w:autoSpaceDE w:val="0"/>
        <w:autoSpaceDN w:val="0"/>
        <w:adjustRightInd w:val="0"/>
        <w:spacing w:after="0"/>
        <w:rPr>
          <w:iCs/>
          <w:color w:val="auto"/>
          <w:lang w:eastAsia="id-ID"/>
        </w:rPr>
      </w:pPr>
      <w:r w:rsidRPr="00B002B0">
        <w:rPr>
          <w:i/>
          <w:iCs/>
          <w:color w:val="auto"/>
          <w:lang w:eastAsia="id-ID"/>
        </w:rPr>
        <w:t>Scene</w:t>
      </w:r>
      <w:r w:rsidRPr="00B002B0">
        <w:rPr>
          <w:iCs/>
          <w:color w:val="auto"/>
          <w:lang w:eastAsia="id-ID"/>
        </w:rPr>
        <w:t xml:space="preserve"> 1</w:t>
      </w:r>
    </w:p>
    <w:p w:rsidR="00272B49" w:rsidRPr="00B002B0" w:rsidRDefault="00272B49" w:rsidP="00B002B0">
      <w:pPr>
        <w:autoSpaceDE w:val="0"/>
        <w:autoSpaceDN w:val="0"/>
        <w:adjustRightInd w:val="0"/>
        <w:spacing w:after="0"/>
        <w:jc w:val="center"/>
        <w:rPr>
          <w:iCs/>
          <w:color w:val="auto"/>
          <w:lang w:eastAsia="id-ID"/>
        </w:rPr>
      </w:pPr>
      <w:r w:rsidRPr="00B002B0">
        <w:rPr>
          <w:iCs/>
          <w:color w:val="auto"/>
          <w:lang w:val="id-ID" w:eastAsia="id-ID"/>
        </w:rPr>
        <w:drawing>
          <wp:inline distT="114300" distB="114300" distL="114300" distR="114300">
            <wp:extent cx="2614763" cy="1695450"/>
            <wp:effectExtent l="19050" t="0" r="0" b="0"/>
            <wp:docPr id="79"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27" cstate="print"/>
                    <a:srcRect/>
                    <a:stretch>
                      <a:fillRect/>
                    </a:stretch>
                  </pic:blipFill>
                  <pic:spPr>
                    <a:xfrm>
                      <a:off x="0" y="0"/>
                      <a:ext cx="2619110" cy="1698269"/>
                    </a:xfrm>
                    <a:prstGeom prst="rect">
                      <a:avLst/>
                    </a:prstGeom>
                    <a:ln/>
                  </pic:spPr>
                </pic:pic>
              </a:graphicData>
            </a:graphic>
          </wp:inline>
        </w:drawing>
      </w:r>
    </w:p>
    <w:p w:rsidR="00272B49" w:rsidRDefault="00272B49" w:rsidP="00B002B0">
      <w:pPr>
        <w:autoSpaceDE w:val="0"/>
        <w:autoSpaceDN w:val="0"/>
        <w:adjustRightInd w:val="0"/>
        <w:spacing w:after="0"/>
        <w:jc w:val="center"/>
        <w:rPr>
          <w:iCs/>
          <w:color w:val="auto"/>
          <w:lang w:val="id-ID" w:eastAsia="id-ID"/>
        </w:rPr>
      </w:pPr>
      <w:r w:rsidRPr="00B002B0">
        <w:rPr>
          <w:iCs/>
          <w:color w:val="auto"/>
          <w:lang w:eastAsia="id-ID"/>
        </w:rPr>
        <w:t>Gambar 17</w:t>
      </w:r>
      <w:r w:rsidR="00B002B0">
        <w:rPr>
          <w:iCs/>
          <w:color w:val="auto"/>
          <w:lang w:val="id-ID" w:eastAsia="id-ID"/>
        </w:rPr>
        <w:t>.</w:t>
      </w:r>
      <w:r w:rsidRPr="00B002B0">
        <w:rPr>
          <w:iCs/>
          <w:color w:val="auto"/>
          <w:lang w:eastAsia="id-ID"/>
        </w:rPr>
        <w:t xml:space="preserve"> INT/DAY Menampilkan bumper logo ohana di awal</w:t>
      </w:r>
    </w:p>
    <w:p w:rsidR="00B002B0" w:rsidRDefault="00B002B0" w:rsidP="00B002B0">
      <w:pPr>
        <w:autoSpaceDE w:val="0"/>
        <w:autoSpaceDN w:val="0"/>
        <w:adjustRightInd w:val="0"/>
        <w:spacing w:after="0"/>
        <w:jc w:val="center"/>
        <w:rPr>
          <w:iCs/>
          <w:color w:val="auto"/>
          <w:lang w:val="id-ID" w:eastAsia="id-ID"/>
        </w:rPr>
      </w:pPr>
    </w:p>
    <w:p w:rsidR="00B002B0" w:rsidRDefault="00B002B0" w:rsidP="00B002B0">
      <w:pPr>
        <w:autoSpaceDE w:val="0"/>
        <w:autoSpaceDN w:val="0"/>
        <w:adjustRightInd w:val="0"/>
        <w:spacing w:after="0"/>
        <w:jc w:val="center"/>
        <w:rPr>
          <w:iCs/>
          <w:color w:val="auto"/>
          <w:lang w:val="id-ID" w:eastAsia="id-ID"/>
        </w:rPr>
      </w:pPr>
    </w:p>
    <w:p w:rsidR="00B002B0" w:rsidRPr="00B002B0" w:rsidRDefault="00B002B0" w:rsidP="00B002B0">
      <w:pPr>
        <w:autoSpaceDE w:val="0"/>
        <w:autoSpaceDN w:val="0"/>
        <w:adjustRightInd w:val="0"/>
        <w:spacing w:after="0"/>
        <w:jc w:val="center"/>
        <w:rPr>
          <w:iCs/>
          <w:color w:val="auto"/>
          <w:lang w:val="id-ID" w:eastAsia="id-ID"/>
        </w:rPr>
      </w:pPr>
    </w:p>
    <w:p w:rsidR="00272B49" w:rsidRPr="00B002B0" w:rsidRDefault="00272B49" w:rsidP="00272B49">
      <w:pPr>
        <w:autoSpaceDE w:val="0"/>
        <w:autoSpaceDN w:val="0"/>
        <w:adjustRightInd w:val="0"/>
        <w:spacing w:after="0"/>
        <w:rPr>
          <w:iCs/>
          <w:color w:val="auto"/>
          <w:lang w:eastAsia="id-ID"/>
        </w:rPr>
      </w:pPr>
      <w:r w:rsidRPr="00B002B0">
        <w:rPr>
          <w:i/>
          <w:iCs/>
          <w:color w:val="auto"/>
          <w:lang w:eastAsia="id-ID"/>
        </w:rPr>
        <w:lastRenderedPageBreak/>
        <w:t>Scene</w:t>
      </w:r>
      <w:r w:rsidRPr="00B002B0">
        <w:rPr>
          <w:iCs/>
          <w:color w:val="auto"/>
          <w:lang w:eastAsia="id-ID"/>
        </w:rPr>
        <w:t xml:space="preserve"> 2</w:t>
      </w:r>
    </w:p>
    <w:p w:rsidR="00272B49" w:rsidRPr="00B002B0" w:rsidRDefault="00272B49" w:rsidP="00B002B0">
      <w:pPr>
        <w:autoSpaceDE w:val="0"/>
        <w:autoSpaceDN w:val="0"/>
        <w:adjustRightInd w:val="0"/>
        <w:spacing w:after="0"/>
        <w:jc w:val="center"/>
        <w:rPr>
          <w:iCs/>
          <w:color w:val="auto"/>
          <w:lang w:eastAsia="id-ID"/>
        </w:rPr>
      </w:pPr>
      <w:r w:rsidRPr="00B002B0">
        <w:rPr>
          <w:iCs/>
          <w:color w:val="auto"/>
          <w:lang w:val="id-ID" w:eastAsia="id-ID"/>
        </w:rPr>
        <w:drawing>
          <wp:inline distT="114300" distB="114300" distL="114300" distR="114300">
            <wp:extent cx="2971800" cy="1524000"/>
            <wp:effectExtent l="19050" t="0" r="0" b="0"/>
            <wp:docPr id="80"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28" cstate="print"/>
                    <a:srcRect/>
                    <a:stretch>
                      <a:fillRect/>
                    </a:stretch>
                  </pic:blipFill>
                  <pic:spPr>
                    <a:xfrm>
                      <a:off x="0" y="0"/>
                      <a:ext cx="2974008" cy="1525132"/>
                    </a:xfrm>
                    <a:prstGeom prst="rect">
                      <a:avLst/>
                    </a:prstGeom>
                    <a:ln/>
                  </pic:spPr>
                </pic:pic>
              </a:graphicData>
            </a:graphic>
          </wp:inline>
        </w:drawing>
      </w:r>
    </w:p>
    <w:p w:rsidR="00272B49" w:rsidRPr="00B002B0" w:rsidRDefault="00272B49" w:rsidP="00B002B0">
      <w:pPr>
        <w:autoSpaceDE w:val="0"/>
        <w:autoSpaceDN w:val="0"/>
        <w:adjustRightInd w:val="0"/>
        <w:spacing w:after="0"/>
        <w:jc w:val="center"/>
        <w:rPr>
          <w:iCs/>
          <w:color w:val="auto"/>
          <w:lang w:eastAsia="id-ID"/>
        </w:rPr>
      </w:pPr>
      <w:r w:rsidRPr="00B002B0">
        <w:rPr>
          <w:iCs/>
          <w:color w:val="auto"/>
          <w:lang w:eastAsia="id-ID"/>
        </w:rPr>
        <w:t xml:space="preserve">Gambar </w:t>
      </w:r>
      <w:r w:rsidR="00B002B0">
        <w:rPr>
          <w:iCs/>
          <w:color w:val="auto"/>
          <w:lang w:val="id-ID" w:eastAsia="id-ID"/>
        </w:rPr>
        <w:t>18.</w:t>
      </w:r>
      <w:r w:rsidRPr="00B002B0">
        <w:rPr>
          <w:iCs/>
          <w:color w:val="auto"/>
          <w:lang w:eastAsia="id-ID"/>
        </w:rPr>
        <w:t xml:space="preserve"> INT/DAY Menampilkan video opening kalimat simulasi ohana wedding new normal</w:t>
      </w:r>
    </w:p>
    <w:p w:rsidR="00272B49" w:rsidRPr="00272B49" w:rsidRDefault="00272B49" w:rsidP="00272B49">
      <w:pPr>
        <w:autoSpaceDE w:val="0"/>
        <w:autoSpaceDN w:val="0"/>
        <w:adjustRightInd w:val="0"/>
        <w:spacing w:after="0"/>
        <w:rPr>
          <w:b/>
          <w:iCs/>
          <w:color w:val="auto"/>
          <w:lang w:eastAsia="id-ID"/>
        </w:rPr>
      </w:pPr>
    </w:p>
    <w:p w:rsidR="00272B49" w:rsidRPr="00B002B0" w:rsidRDefault="00272B49" w:rsidP="00272B49">
      <w:pPr>
        <w:autoSpaceDE w:val="0"/>
        <w:autoSpaceDN w:val="0"/>
        <w:adjustRightInd w:val="0"/>
        <w:spacing w:after="0"/>
        <w:rPr>
          <w:iCs/>
          <w:color w:val="auto"/>
          <w:lang w:eastAsia="id-ID"/>
        </w:rPr>
      </w:pPr>
      <w:r w:rsidRPr="0062695B">
        <w:rPr>
          <w:i/>
          <w:iCs/>
          <w:color w:val="auto"/>
          <w:lang w:eastAsia="id-ID"/>
        </w:rPr>
        <w:t>Scene</w:t>
      </w:r>
      <w:r w:rsidRPr="00B002B0">
        <w:rPr>
          <w:iCs/>
          <w:color w:val="auto"/>
          <w:lang w:eastAsia="id-ID"/>
        </w:rPr>
        <w:t xml:space="preserve"> 3</w:t>
      </w:r>
    </w:p>
    <w:p w:rsidR="00272B49" w:rsidRPr="00272B49" w:rsidRDefault="00272B49" w:rsidP="0062695B">
      <w:pPr>
        <w:autoSpaceDE w:val="0"/>
        <w:autoSpaceDN w:val="0"/>
        <w:adjustRightInd w:val="0"/>
        <w:spacing w:after="0"/>
        <w:jc w:val="center"/>
        <w:rPr>
          <w:iCs/>
          <w:color w:val="auto"/>
          <w:lang w:eastAsia="id-ID"/>
        </w:rPr>
      </w:pPr>
      <w:r w:rsidRPr="00272B49">
        <w:rPr>
          <w:iCs/>
          <w:color w:val="auto"/>
          <w:lang w:val="id-ID" w:eastAsia="id-ID"/>
        </w:rPr>
        <w:drawing>
          <wp:inline distT="114300" distB="114300" distL="114300" distR="114300">
            <wp:extent cx="2990850" cy="1524000"/>
            <wp:effectExtent l="19050" t="0" r="0" b="0"/>
            <wp:docPr id="8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9" cstate="print"/>
                    <a:srcRect/>
                    <a:stretch>
                      <a:fillRect/>
                    </a:stretch>
                  </pic:blipFill>
                  <pic:spPr>
                    <a:xfrm>
                      <a:off x="0" y="0"/>
                      <a:ext cx="2990462" cy="1523802"/>
                    </a:xfrm>
                    <a:prstGeom prst="rect">
                      <a:avLst/>
                    </a:prstGeom>
                    <a:ln/>
                  </pic:spPr>
                </pic:pic>
              </a:graphicData>
            </a:graphic>
          </wp:inline>
        </w:drawing>
      </w:r>
    </w:p>
    <w:p w:rsidR="00272B49" w:rsidRPr="00272B49" w:rsidRDefault="00272B49" w:rsidP="0062695B">
      <w:pPr>
        <w:autoSpaceDE w:val="0"/>
        <w:autoSpaceDN w:val="0"/>
        <w:adjustRightInd w:val="0"/>
        <w:spacing w:after="0"/>
        <w:jc w:val="center"/>
        <w:rPr>
          <w:b/>
          <w:iCs/>
          <w:color w:val="auto"/>
          <w:lang w:eastAsia="id-ID"/>
        </w:rPr>
      </w:pPr>
      <w:r w:rsidRPr="0062695B">
        <w:rPr>
          <w:iCs/>
          <w:color w:val="auto"/>
          <w:lang w:eastAsia="id-ID"/>
        </w:rPr>
        <w:t xml:space="preserve">Gambar </w:t>
      </w:r>
      <w:r w:rsidR="0062695B">
        <w:rPr>
          <w:iCs/>
          <w:color w:val="auto"/>
          <w:lang w:val="id-ID" w:eastAsia="id-ID"/>
        </w:rPr>
        <w:t>19.</w:t>
      </w:r>
      <w:r w:rsidRPr="0062695B">
        <w:rPr>
          <w:iCs/>
          <w:color w:val="auto"/>
          <w:lang w:eastAsia="id-ID"/>
        </w:rPr>
        <w:t xml:space="preserve"> INT/DAY</w:t>
      </w:r>
      <w:r w:rsidRPr="00272B49">
        <w:rPr>
          <w:b/>
          <w:iCs/>
          <w:color w:val="auto"/>
          <w:lang w:eastAsia="id-ID"/>
        </w:rPr>
        <w:t xml:space="preserve"> </w:t>
      </w:r>
      <w:r w:rsidRPr="00272B49">
        <w:rPr>
          <w:iCs/>
          <w:color w:val="auto"/>
          <w:lang w:eastAsia="id-ID"/>
        </w:rPr>
        <w:t>menampilkan video meeting zoom untuk mempersiapkan pernikahan setiap pasangan agar dapat dikoordinasikan dengan baik</w:t>
      </w:r>
    </w:p>
    <w:p w:rsidR="0062695B" w:rsidRDefault="0062695B" w:rsidP="00272B49">
      <w:pPr>
        <w:autoSpaceDE w:val="0"/>
        <w:autoSpaceDN w:val="0"/>
        <w:adjustRightInd w:val="0"/>
        <w:spacing w:after="0"/>
        <w:rPr>
          <w:b/>
          <w:iCs/>
          <w:color w:val="auto"/>
          <w:lang w:val="id-ID" w:eastAsia="id-ID"/>
        </w:rPr>
      </w:pPr>
    </w:p>
    <w:p w:rsidR="00272B49" w:rsidRPr="0062695B" w:rsidRDefault="00272B49" w:rsidP="00272B49">
      <w:pPr>
        <w:autoSpaceDE w:val="0"/>
        <w:autoSpaceDN w:val="0"/>
        <w:adjustRightInd w:val="0"/>
        <w:spacing w:after="0"/>
        <w:rPr>
          <w:iCs/>
          <w:color w:val="auto"/>
          <w:lang w:eastAsia="id-ID"/>
        </w:rPr>
      </w:pPr>
      <w:r w:rsidRPr="0062695B">
        <w:rPr>
          <w:i/>
          <w:iCs/>
          <w:color w:val="auto"/>
          <w:lang w:eastAsia="id-ID"/>
        </w:rPr>
        <w:t>Scene</w:t>
      </w:r>
      <w:r w:rsidRPr="0062695B">
        <w:rPr>
          <w:iCs/>
          <w:color w:val="auto"/>
          <w:lang w:eastAsia="id-ID"/>
        </w:rPr>
        <w:t xml:space="preserve"> 4</w:t>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val="id-ID" w:eastAsia="id-ID"/>
        </w:rPr>
        <w:drawing>
          <wp:inline distT="114300" distB="114300" distL="114300" distR="114300">
            <wp:extent cx="2905125" cy="1657350"/>
            <wp:effectExtent l="19050" t="0" r="9525" b="0"/>
            <wp:docPr id="82"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30" cstate="print"/>
                    <a:srcRect/>
                    <a:stretch>
                      <a:fillRect/>
                    </a:stretch>
                  </pic:blipFill>
                  <pic:spPr>
                    <a:xfrm>
                      <a:off x="0" y="0"/>
                      <a:ext cx="2907225" cy="1658548"/>
                    </a:xfrm>
                    <a:prstGeom prst="rect">
                      <a:avLst/>
                    </a:prstGeom>
                    <a:ln/>
                  </pic:spPr>
                </pic:pic>
              </a:graphicData>
            </a:graphic>
          </wp:inline>
        </w:drawing>
      </w:r>
    </w:p>
    <w:p w:rsidR="00272B49" w:rsidRPr="00272B49" w:rsidRDefault="00272B49" w:rsidP="0062695B">
      <w:pPr>
        <w:autoSpaceDE w:val="0"/>
        <w:autoSpaceDN w:val="0"/>
        <w:adjustRightInd w:val="0"/>
        <w:spacing w:after="0"/>
        <w:jc w:val="center"/>
        <w:rPr>
          <w:b/>
          <w:iCs/>
          <w:color w:val="auto"/>
          <w:lang w:eastAsia="id-ID"/>
        </w:rPr>
      </w:pPr>
      <w:r w:rsidRPr="0062695B">
        <w:rPr>
          <w:iCs/>
          <w:color w:val="auto"/>
          <w:lang w:eastAsia="id-ID"/>
        </w:rPr>
        <w:t xml:space="preserve">Gambar </w:t>
      </w:r>
      <w:r w:rsidR="0062695B">
        <w:rPr>
          <w:iCs/>
          <w:color w:val="auto"/>
          <w:lang w:val="id-ID" w:eastAsia="id-ID"/>
        </w:rPr>
        <w:t xml:space="preserve">20. </w:t>
      </w:r>
      <w:r w:rsidRPr="0062695B">
        <w:rPr>
          <w:iCs/>
          <w:color w:val="auto"/>
          <w:lang w:eastAsia="id-ID"/>
        </w:rPr>
        <w:t>INT/DAY</w:t>
      </w:r>
      <w:r w:rsidRPr="00272B49">
        <w:rPr>
          <w:b/>
          <w:iCs/>
          <w:color w:val="auto"/>
          <w:lang w:eastAsia="id-ID"/>
        </w:rPr>
        <w:t xml:space="preserve"> </w:t>
      </w:r>
      <w:r w:rsidRPr="00272B49">
        <w:rPr>
          <w:iCs/>
          <w:color w:val="auto"/>
          <w:lang w:eastAsia="id-ID"/>
        </w:rPr>
        <w:t>Menampilkan video team organizer membawa hand sanitizer dan menggunakan masker</w:t>
      </w:r>
    </w:p>
    <w:p w:rsidR="0062695B" w:rsidRDefault="0062695B" w:rsidP="00272B49">
      <w:pPr>
        <w:autoSpaceDE w:val="0"/>
        <w:autoSpaceDN w:val="0"/>
        <w:adjustRightInd w:val="0"/>
        <w:spacing w:after="0"/>
        <w:rPr>
          <w:b/>
          <w:iCs/>
          <w:color w:val="auto"/>
          <w:lang w:val="id-ID" w:eastAsia="id-ID"/>
        </w:rPr>
      </w:pPr>
    </w:p>
    <w:p w:rsidR="00272B49" w:rsidRPr="0062695B" w:rsidRDefault="00272B49" w:rsidP="00272B49">
      <w:pPr>
        <w:autoSpaceDE w:val="0"/>
        <w:autoSpaceDN w:val="0"/>
        <w:adjustRightInd w:val="0"/>
        <w:spacing w:after="0"/>
        <w:rPr>
          <w:iCs/>
          <w:color w:val="auto"/>
          <w:lang w:eastAsia="id-ID"/>
        </w:rPr>
      </w:pPr>
      <w:r w:rsidRPr="0062695B">
        <w:rPr>
          <w:i/>
          <w:iCs/>
          <w:color w:val="auto"/>
          <w:lang w:eastAsia="id-ID"/>
        </w:rPr>
        <w:t>Scene</w:t>
      </w:r>
      <w:r w:rsidRPr="0062695B">
        <w:rPr>
          <w:iCs/>
          <w:color w:val="auto"/>
          <w:lang w:eastAsia="id-ID"/>
        </w:rPr>
        <w:t xml:space="preserve"> 5</w:t>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val="id-ID" w:eastAsia="id-ID"/>
        </w:rPr>
        <w:drawing>
          <wp:inline distT="114300" distB="114300" distL="114300" distR="114300">
            <wp:extent cx="2910204" cy="1524000"/>
            <wp:effectExtent l="19050" t="0" r="4446" b="0"/>
            <wp:docPr id="83"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31" cstate="print"/>
                    <a:srcRect/>
                    <a:stretch>
                      <a:fillRect/>
                    </a:stretch>
                  </pic:blipFill>
                  <pic:spPr>
                    <a:xfrm>
                      <a:off x="0" y="0"/>
                      <a:ext cx="2913109" cy="1525521"/>
                    </a:xfrm>
                    <a:prstGeom prst="rect">
                      <a:avLst/>
                    </a:prstGeom>
                    <a:ln/>
                  </pic:spPr>
                </pic:pic>
              </a:graphicData>
            </a:graphic>
          </wp:inline>
        </w:drawing>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eastAsia="id-ID"/>
        </w:rPr>
        <w:t xml:space="preserve">Gambar </w:t>
      </w:r>
      <w:r w:rsidR="0062695B">
        <w:rPr>
          <w:iCs/>
          <w:color w:val="auto"/>
          <w:lang w:val="id-ID" w:eastAsia="id-ID"/>
        </w:rPr>
        <w:t xml:space="preserve">21. </w:t>
      </w:r>
      <w:r w:rsidRPr="0062695B">
        <w:rPr>
          <w:iCs/>
          <w:color w:val="auto"/>
          <w:lang w:eastAsia="id-ID"/>
        </w:rPr>
        <w:t>INT/DAYMenampilkan video mencuci tangan dengan baik dan benar</w:t>
      </w:r>
    </w:p>
    <w:p w:rsidR="00272B49" w:rsidRPr="0062695B" w:rsidRDefault="00272B49" w:rsidP="00272B49">
      <w:pPr>
        <w:autoSpaceDE w:val="0"/>
        <w:autoSpaceDN w:val="0"/>
        <w:adjustRightInd w:val="0"/>
        <w:spacing w:after="0"/>
        <w:rPr>
          <w:iCs/>
          <w:color w:val="auto"/>
          <w:lang w:eastAsia="id-ID"/>
        </w:rPr>
      </w:pPr>
      <w:r w:rsidRPr="0062695B">
        <w:rPr>
          <w:i/>
          <w:iCs/>
          <w:color w:val="auto"/>
          <w:lang w:eastAsia="id-ID"/>
        </w:rPr>
        <w:lastRenderedPageBreak/>
        <w:t>Scene</w:t>
      </w:r>
      <w:r w:rsidRPr="0062695B">
        <w:rPr>
          <w:iCs/>
          <w:color w:val="auto"/>
          <w:lang w:eastAsia="id-ID"/>
        </w:rPr>
        <w:t xml:space="preserve"> 6</w:t>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val="id-ID" w:eastAsia="id-ID"/>
        </w:rPr>
        <w:drawing>
          <wp:inline distT="114300" distB="114300" distL="114300" distR="114300">
            <wp:extent cx="2886075" cy="1562100"/>
            <wp:effectExtent l="19050" t="0" r="9525" b="0"/>
            <wp:docPr id="8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32" cstate="print"/>
                    <a:srcRect/>
                    <a:stretch>
                      <a:fillRect/>
                    </a:stretch>
                  </pic:blipFill>
                  <pic:spPr>
                    <a:xfrm>
                      <a:off x="0" y="0"/>
                      <a:ext cx="2887747" cy="1563005"/>
                    </a:xfrm>
                    <a:prstGeom prst="rect">
                      <a:avLst/>
                    </a:prstGeom>
                    <a:ln/>
                  </pic:spPr>
                </pic:pic>
              </a:graphicData>
            </a:graphic>
          </wp:inline>
        </w:drawing>
      </w:r>
    </w:p>
    <w:p w:rsidR="00272B49" w:rsidRDefault="00272B49" w:rsidP="0062695B">
      <w:pPr>
        <w:autoSpaceDE w:val="0"/>
        <w:autoSpaceDN w:val="0"/>
        <w:adjustRightInd w:val="0"/>
        <w:spacing w:after="0"/>
        <w:jc w:val="center"/>
        <w:rPr>
          <w:iCs/>
          <w:color w:val="auto"/>
          <w:lang w:val="id-ID" w:eastAsia="id-ID"/>
        </w:rPr>
      </w:pPr>
      <w:r w:rsidRPr="0062695B">
        <w:rPr>
          <w:iCs/>
          <w:color w:val="auto"/>
          <w:lang w:eastAsia="id-ID"/>
        </w:rPr>
        <w:t xml:space="preserve">Gambar </w:t>
      </w:r>
      <w:r w:rsidR="0062695B">
        <w:rPr>
          <w:iCs/>
          <w:color w:val="auto"/>
          <w:lang w:val="id-ID" w:eastAsia="id-ID"/>
        </w:rPr>
        <w:t>22.</w:t>
      </w:r>
      <w:r w:rsidRPr="0062695B">
        <w:rPr>
          <w:iCs/>
          <w:color w:val="auto"/>
          <w:lang w:eastAsia="id-ID"/>
        </w:rPr>
        <w:t xml:space="preserve"> INT/DAY Menampilkan video persiapan fotografer dan videografer sterilisasi perlengkapan yang akan digunakan</w:t>
      </w:r>
    </w:p>
    <w:p w:rsidR="0062695B" w:rsidRPr="0062695B" w:rsidRDefault="0062695B" w:rsidP="0062695B">
      <w:pPr>
        <w:autoSpaceDE w:val="0"/>
        <w:autoSpaceDN w:val="0"/>
        <w:adjustRightInd w:val="0"/>
        <w:spacing w:after="0"/>
        <w:jc w:val="center"/>
        <w:rPr>
          <w:iCs/>
          <w:color w:val="auto"/>
          <w:lang w:val="id-ID" w:eastAsia="id-ID"/>
        </w:rPr>
      </w:pPr>
    </w:p>
    <w:p w:rsidR="00272B49" w:rsidRPr="0062695B" w:rsidRDefault="00272B49" w:rsidP="0062695B">
      <w:pPr>
        <w:autoSpaceDE w:val="0"/>
        <w:autoSpaceDN w:val="0"/>
        <w:adjustRightInd w:val="0"/>
        <w:spacing w:after="0"/>
        <w:rPr>
          <w:iCs/>
          <w:color w:val="auto"/>
          <w:lang w:eastAsia="id-ID"/>
        </w:rPr>
      </w:pPr>
      <w:r w:rsidRPr="0062695B">
        <w:rPr>
          <w:i/>
          <w:iCs/>
          <w:color w:val="auto"/>
          <w:lang w:eastAsia="id-ID"/>
        </w:rPr>
        <w:t>Scene</w:t>
      </w:r>
      <w:r w:rsidRPr="0062695B">
        <w:rPr>
          <w:iCs/>
          <w:color w:val="auto"/>
          <w:lang w:eastAsia="id-ID"/>
        </w:rPr>
        <w:t xml:space="preserve"> 7</w:t>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val="id-ID" w:eastAsia="id-ID"/>
        </w:rPr>
        <w:drawing>
          <wp:inline distT="114300" distB="114300" distL="114300" distR="114300">
            <wp:extent cx="2931718" cy="1638300"/>
            <wp:effectExtent l="19050" t="0" r="1982" b="0"/>
            <wp:docPr id="85"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33" cstate="print"/>
                    <a:srcRect/>
                    <a:stretch>
                      <a:fillRect/>
                    </a:stretch>
                  </pic:blipFill>
                  <pic:spPr>
                    <a:xfrm>
                      <a:off x="0" y="0"/>
                      <a:ext cx="2944470" cy="1645426"/>
                    </a:xfrm>
                    <a:prstGeom prst="rect">
                      <a:avLst/>
                    </a:prstGeom>
                    <a:ln/>
                  </pic:spPr>
                </pic:pic>
              </a:graphicData>
            </a:graphic>
          </wp:inline>
        </w:drawing>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eastAsia="id-ID"/>
        </w:rPr>
        <w:t xml:space="preserve">Gambar </w:t>
      </w:r>
      <w:r w:rsidR="0062695B">
        <w:rPr>
          <w:iCs/>
          <w:color w:val="auto"/>
          <w:lang w:val="id-ID" w:eastAsia="id-ID"/>
        </w:rPr>
        <w:t xml:space="preserve">23. </w:t>
      </w:r>
      <w:r w:rsidRPr="0062695B">
        <w:rPr>
          <w:iCs/>
          <w:color w:val="auto"/>
          <w:lang w:eastAsia="id-ID"/>
        </w:rPr>
        <w:t>INT/DAY Menampilkan video pengecekan suhu tubuh pada tim wedding organizer</w:t>
      </w:r>
    </w:p>
    <w:p w:rsidR="0062695B" w:rsidRPr="0062695B" w:rsidRDefault="0062695B" w:rsidP="0062695B">
      <w:pPr>
        <w:autoSpaceDE w:val="0"/>
        <w:autoSpaceDN w:val="0"/>
        <w:adjustRightInd w:val="0"/>
        <w:spacing w:after="0"/>
        <w:jc w:val="center"/>
        <w:rPr>
          <w:iCs/>
          <w:color w:val="auto"/>
          <w:lang w:val="id-ID" w:eastAsia="id-ID"/>
        </w:rPr>
      </w:pPr>
    </w:p>
    <w:p w:rsidR="00272B49" w:rsidRPr="0062695B" w:rsidRDefault="00272B49" w:rsidP="0062695B">
      <w:pPr>
        <w:autoSpaceDE w:val="0"/>
        <w:autoSpaceDN w:val="0"/>
        <w:adjustRightInd w:val="0"/>
        <w:spacing w:after="0"/>
        <w:rPr>
          <w:iCs/>
          <w:color w:val="auto"/>
          <w:lang w:eastAsia="id-ID"/>
        </w:rPr>
      </w:pPr>
      <w:r w:rsidRPr="0062695B">
        <w:rPr>
          <w:i/>
          <w:iCs/>
          <w:color w:val="auto"/>
          <w:lang w:eastAsia="id-ID"/>
        </w:rPr>
        <w:t>Scene</w:t>
      </w:r>
      <w:r w:rsidRPr="0062695B">
        <w:rPr>
          <w:iCs/>
          <w:color w:val="auto"/>
          <w:lang w:eastAsia="id-ID"/>
        </w:rPr>
        <w:t xml:space="preserve"> 8</w:t>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val="id-ID" w:eastAsia="id-ID"/>
        </w:rPr>
        <w:drawing>
          <wp:inline distT="114300" distB="114300" distL="114300" distR="114300">
            <wp:extent cx="2962275" cy="1666875"/>
            <wp:effectExtent l="19050" t="0" r="9525" b="0"/>
            <wp:docPr id="86"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34" cstate="print"/>
                    <a:srcRect/>
                    <a:stretch>
                      <a:fillRect/>
                    </a:stretch>
                  </pic:blipFill>
                  <pic:spPr>
                    <a:xfrm>
                      <a:off x="0" y="0"/>
                      <a:ext cx="2960537" cy="1665897"/>
                    </a:xfrm>
                    <a:prstGeom prst="rect">
                      <a:avLst/>
                    </a:prstGeom>
                    <a:ln/>
                  </pic:spPr>
                </pic:pic>
              </a:graphicData>
            </a:graphic>
          </wp:inline>
        </w:drawing>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eastAsia="id-ID"/>
        </w:rPr>
        <w:t xml:space="preserve">Gambar </w:t>
      </w:r>
      <w:r w:rsidR="00F70648">
        <w:rPr>
          <w:iCs/>
          <w:color w:val="auto"/>
          <w:lang w:val="id-ID" w:eastAsia="id-ID"/>
        </w:rPr>
        <w:t xml:space="preserve">24. </w:t>
      </w:r>
      <w:r w:rsidRPr="0062695B">
        <w:rPr>
          <w:iCs/>
          <w:color w:val="auto"/>
          <w:lang w:eastAsia="id-ID"/>
        </w:rPr>
        <w:t>INT/DAY Menampilkan video sterilisasi di seluruh ruangan venue sebelum resepsi dimulai</w:t>
      </w:r>
    </w:p>
    <w:p w:rsidR="00272B49" w:rsidRPr="0062695B" w:rsidRDefault="00272B49" w:rsidP="0062695B">
      <w:pPr>
        <w:autoSpaceDE w:val="0"/>
        <w:autoSpaceDN w:val="0"/>
        <w:adjustRightInd w:val="0"/>
        <w:spacing w:after="0"/>
        <w:jc w:val="center"/>
        <w:rPr>
          <w:iCs/>
          <w:color w:val="auto"/>
          <w:lang w:eastAsia="id-ID"/>
        </w:rPr>
      </w:pPr>
    </w:p>
    <w:p w:rsidR="00272B49" w:rsidRPr="0062695B" w:rsidRDefault="00272B49" w:rsidP="00F70648">
      <w:pPr>
        <w:autoSpaceDE w:val="0"/>
        <w:autoSpaceDN w:val="0"/>
        <w:adjustRightInd w:val="0"/>
        <w:spacing w:after="0"/>
        <w:rPr>
          <w:iCs/>
          <w:color w:val="auto"/>
          <w:lang w:eastAsia="id-ID"/>
        </w:rPr>
      </w:pPr>
      <w:r w:rsidRPr="00F70648">
        <w:rPr>
          <w:i/>
          <w:iCs/>
          <w:color w:val="auto"/>
          <w:lang w:eastAsia="id-ID"/>
        </w:rPr>
        <w:t>Scene</w:t>
      </w:r>
      <w:r w:rsidRPr="0062695B">
        <w:rPr>
          <w:iCs/>
          <w:color w:val="auto"/>
          <w:lang w:eastAsia="id-ID"/>
        </w:rPr>
        <w:t xml:space="preserve"> 9</w:t>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val="id-ID" w:eastAsia="id-ID"/>
        </w:rPr>
        <w:drawing>
          <wp:inline distT="114300" distB="114300" distL="114300" distR="114300">
            <wp:extent cx="2990214" cy="1485900"/>
            <wp:effectExtent l="19050" t="0" r="636" b="0"/>
            <wp:docPr id="87"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35" cstate="print"/>
                    <a:srcRect/>
                    <a:stretch>
                      <a:fillRect/>
                    </a:stretch>
                  </pic:blipFill>
                  <pic:spPr>
                    <a:xfrm>
                      <a:off x="0" y="0"/>
                      <a:ext cx="2990930" cy="1486256"/>
                    </a:xfrm>
                    <a:prstGeom prst="rect">
                      <a:avLst/>
                    </a:prstGeom>
                    <a:ln/>
                  </pic:spPr>
                </pic:pic>
              </a:graphicData>
            </a:graphic>
          </wp:inline>
        </w:drawing>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eastAsia="id-ID"/>
        </w:rPr>
        <w:t xml:space="preserve">Gambar </w:t>
      </w:r>
      <w:r w:rsidR="00F70648">
        <w:rPr>
          <w:iCs/>
          <w:color w:val="auto"/>
          <w:lang w:val="id-ID" w:eastAsia="id-ID"/>
        </w:rPr>
        <w:t>25.</w:t>
      </w:r>
      <w:r w:rsidRPr="0062695B">
        <w:rPr>
          <w:iCs/>
          <w:color w:val="auto"/>
          <w:lang w:eastAsia="id-ID"/>
        </w:rPr>
        <w:t xml:space="preserve"> INT/DAY Menampilkan video protokol kesehatan team catering</w:t>
      </w:r>
    </w:p>
    <w:p w:rsidR="00272B49" w:rsidRPr="0062695B" w:rsidRDefault="00272B49" w:rsidP="00F70648">
      <w:pPr>
        <w:autoSpaceDE w:val="0"/>
        <w:autoSpaceDN w:val="0"/>
        <w:adjustRightInd w:val="0"/>
        <w:spacing w:after="0"/>
        <w:rPr>
          <w:iCs/>
          <w:color w:val="auto"/>
          <w:lang w:eastAsia="id-ID"/>
        </w:rPr>
      </w:pPr>
      <w:r w:rsidRPr="00F70648">
        <w:rPr>
          <w:i/>
          <w:iCs/>
          <w:color w:val="auto"/>
          <w:lang w:eastAsia="id-ID"/>
        </w:rPr>
        <w:lastRenderedPageBreak/>
        <w:t>Scene</w:t>
      </w:r>
      <w:r w:rsidRPr="0062695B">
        <w:rPr>
          <w:iCs/>
          <w:color w:val="auto"/>
          <w:lang w:eastAsia="id-ID"/>
        </w:rPr>
        <w:t xml:space="preserve"> 10</w:t>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val="id-ID" w:eastAsia="id-ID"/>
        </w:rPr>
        <w:drawing>
          <wp:inline distT="114300" distB="114300" distL="114300" distR="114300">
            <wp:extent cx="2895600" cy="1438275"/>
            <wp:effectExtent l="19050" t="0" r="0" b="0"/>
            <wp:docPr id="8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6" cstate="print"/>
                    <a:srcRect/>
                    <a:stretch>
                      <a:fillRect/>
                    </a:stretch>
                  </pic:blipFill>
                  <pic:spPr>
                    <a:xfrm>
                      <a:off x="0" y="0"/>
                      <a:ext cx="2904661" cy="1442776"/>
                    </a:xfrm>
                    <a:prstGeom prst="rect">
                      <a:avLst/>
                    </a:prstGeom>
                    <a:ln/>
                  </pic:spPr>
                </pic:pic>
              </a:graphicData>
            </a:graphic>
          </wp:inline>
        </w:drawing>
      </w:r>
    </w:p>
    <w:p w:rsidR="0062695B" w:rsidRPr="0062695B" w:rsidRDefault="00272B49" w:rsidP="0062695B">
      <w:pPr>
        <w:autoSpaceDE w:val="0"/>
        <w:autoSpaceDN w:val="0"/>
        <w:adjustRightInd w:val="0"/>
        <w:spacing w:after="0"/>
        <w:jc w:val="center"/>
        <w:rPr>
          <w:iCs/>
          <w:color w:val="auto"/>
          <w:lang w:val="id-ID" w:eastAsia="id-ID"/>
        </w:rPr>
      </w:pPr>
      <w:r w:rsidRPr="0062695B">
        <w:rPr>
          <w:iCs/>
          <w:color w:val="auto"/>
          <w:lang w:eastAsia="id-ID"/>
        </w:rPr>
        <w:t xml:space="preserve">Gambar </w:t>
      </w:r>
      <w:r w:rsidR="00F70648">
        <w:rPr>
          <w:iCs/>
          <w:color w:val="auto"/>
          <w:lang w:val="id-ID" w:eastAsia="id-ID"/>
        </w:rPr>
        <w:t xml:space="preserve">26. </w:t>
      </w:r>
      <w:r w:rsidRPr="0062695B">
        <w:rPr>
          <w:iCs/>
          <w:color w:val="auto"/>
          <w:lang w:eastAsia="id-ID"/>
        </w:rPr>
        <w:t>INT/DAYMenampilkan video pengecekan suhu tubuh para tamu yang memasuki lobby</w:t>
      </w:r>
    </w:p>
    <w:p w:rsidR="0062695B" w:rsidRPr="0062695B" w:rsidRDefault="0062695B" w:rsidP="0062695B">
      <w:pPr>
        <w:autoSpaceDE w:val="0"/>
        <w:autoSpaceDN w:val="0"/>
        <w:adjustRightInd w:val="0"/>
        <w:spacing w:after="0"/>
        <w:jc w:val="center"/>
        <w:rPr>
          <w:iCs/>
          <w:color w:val="auto"/>
          <w:lang w:val="id-ID" w:eastAsia="id-ID"/>
        </w:rPr>
      </w:pPr>
    </w:p>
    <w:p w:rsidR="00272B49" w:rsidRPr="0062695B" w:rsidRDefault="00272B49" w:rsidP="00F70648">
      <w:pPr>
        <w:autoSpaceDE w:val="0"/>
        <w:autoSpaceDN w:val="0"/>
        <w:adjustRightInd w:val="0"/>
        <w:spacing w:after="0"/>
        <w:rPr>
          <w:iCs/>
          <w:color w:val="auto"/>
          <w:lang w:eastAsia="id-ID"/>
        </w:rPr>
      </w:pPr>
      <w:r w:rsidRPr="00F70648">
        <w:rPr>
          <w:i/>
          <w:iCs/>
          <w:color w:val="auto"/>
          <w:lang w:eastAsia="id-ID"/>
        </w:rPr>
        <w:t>Scene</w:t>
      </w:r>
      <w:r w:rsidRPr="0062695B">
        <w:rPr>
          <w:iCs/>
          <w:color w:val="auto"/>
          <w:lang w:eastAsia="id-ID"/>
        </w:rPr>
        <w:t xml:space="preserve"> 11</w:t>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val="id-ID" w:eastAsia="id-ID"/>
        </w:rPr>
        <w:drawing>
          <wp:inline distT="114300" distB="114300" distL="114300" distR="114300">
            <wp:extent cx="2943225" cy="1228725"/>
            <wp:effectExtent l="19050" t="0" r="9525" b="0"/>
            <wp:docPr id="89"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37" cstate="print"/>
                    <a:srcRect/>
                    <a:stretch>
                      <a:fillRect/>
                    </a:stretch>
                  </pic:blipFill>
                  <pic:spPr>
                    <a:xfrm>
                      <a:off x="0" y="0"/>
                      <a:ext cx="2955360" cy="1233791"/>
                    </a:xfrm>
                    <a:prstGeom prst="rect">
                      <a:avLst/>
                    </a:prstGeom>
                    <a:ln/>
                  </pic:spPr>
                </pic:pic>
              </a:graphicData>
            </a:graphic>
          </wp:inline>
        </w:drawing>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eastAsia="id-ID"/>
        </w:rPr>
        <w:t xml:space="preserve">Gambar </w:t>
      </w:r>
      <w:r w:rsidR="00F70648">
        <w:rPr>
          <w:iCs/>
          <w:color w:val="auto"/>
          <w:lang w:val="id-ID" w:eastAsia="id-ID"/>
        </w:rPr>
        <w:t>27.</w:t>
      </w:r>
      <w:r w:rsidRPr="0062695B">
        <w:rPr>
          <w:iCs/>
          <w:color w:val="auto"/>
          <w:lang w:eastAsia="id-ID"/>
        </w:rPr>
        <w:t xml:space="preserve"> INT/DAY Menampilkan video protokol kesehatan di area penerima tamu dan para tamu menggunakan hand sanitizer</w:t>
      </w:r>
    </w:p>
    <w:p w:rsidR="00272B49" w:rsidRPr="0062695B" w:rsidRDefault="00272B49" w:rsidP="0062695B">
      <w:pPr>
        <w:autoSpaceDE w:val="0"/>
        <w:autoSpaceDN w:val="0"/>
        <w:adjustRightInd w:val="0"/>
        <w:spacing w:after="0"/>
        <w:jc w:val="center"/>
        <w:rPr>
          <w:iCs/>
          <w:color w:val="auto"/>
          <w:lang w:eastAsia="id-ID"/>
        </w:rPr>
      </w:pPr>
    </w:p>
    <w:p w:rsidR="00272B49" w:rsidRPr="0062695B" w:rsidRDefault="00272B49" w:rsidP="00F70648">
      <w:pPr>
        <w:autoSpaceDE w:val="0"/>
        <w:autoSpaceDN w:val="0"/>
        <w:adjustRightInd w:val="0"/>
        <w:spacing w:after="0"/>
        <w:rPr>
          <w:iCs/>
          <w:color w:val="auto"/>
          <w:lang w:eastAsia="id-ID"/>
        </w:rPr>
      </w:pPr>
      <w:r w:rsidRPr="00F70648">
        <w:rPr>
          <w:i/>
          <w:iCs/>
          <w:color w:val="auto"/>
          <w:lang w:eastAsia="id-ID"/>
        </w:rPr>
        <w:t>Scene</w:t>
      </w:r>
      <w:r w:rsidRPr="0062695B">
        <w:rPr>
          <w:iCs/>
          <w:color w:val="auto"/>
          <w:lang w:eastAsia="id-ID"/>
        </w:rPr>
        <w:t xml:space="preserve"> 12</w:t>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val="id-ID" w:eastAsia="id-ID"/>
        </w:rPr>
        <w:drawing>
          <wp:inline distT="114300" distB="114300" distL="114300" distR="114300">
            <wp:extent cx="2910717" cy="1400175"/>
            <wp:effectExtent l="19050" t="0" r="3933" b="0"/>
            <wp:docPr id="90"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38" cstate="print"/>
                    <a:srcRect/>
                    <a:stretch>
                      <a:fillRect/>
                    </a:stretch>
                  </pic:blipFill>
                  <pic:spPr>
                    <a:xfrm>
                      <a:off x="0" y="0"/>
                      <a:ext cx="2924440" cy="1406776"/>
                    </a:xfrm>
                    <a:prstGeom prst="rect">
                      <a:avLst/>
                    </a:prstGeom>
                    <a:ln/>
                  </pic:spPr>
                </pic:pic>
              </a:graphicData>
            </a:graphic>
          </wp:inline>
        </w:drawing>
      </w:r>
    </w:p>
    <w:p w:rsidR="00272B49" w:rsidRPr="0062695B" w:rsidRDefault="00272B49" w:rsidP="0062695B">
      <w:pPr>
        <w:autoSpaceDE w:val="0"/>
        <w:autoSpaceDN w:val="0"/>
        <w:adjustRightInd w:val="0"/>
        <w:spacing w:after="0"/>
        <w:jc w:val="center"/>
        <w:rPr>
          <w:iCs/>
          <w:color w:val="auto"/>
          <w:lang w:val="id-ID" w:eastAsia="id-ID"/>
        </w:rPr>
      </w:pPr>
      <w:r w:rsidRPr="0062695B">
        <w:rPr>
          <w:iCs/>
          <w:color w:val="auto"/>
          <w:lang w:eastAsia="id-ID"/>
        </w:rPr>
        <w:t xml:space="preserve">Gambar </w:t>
      </w:r>
      <w:r w:rsidR="00F70648">
        <w:rPr>
          <w:iCs/>
          <w:color w:val="auto"/>
          <w:lang w:val="id-ID" w:eastAsia="id-ID"/>
        </w:rPr>
        <w:t>28.</w:t>
      </w:r>
      <w:r w:rsidRPr="0062695B">
        <w:rPr>
          <w:iCs/>
          <w:color w:val="auto"/>
          <w:lang w:eastAsia="id-ID"/>
        </w:rPr>
        <w:t xml:space="preserve"> INT/DAYMenampilkan video protap kesehatan di area acara resepsi dengan menggunakan masker dan jaga jarak</w:t>
      </w:r>
    </w:p>
    <w:p w:rsidR="0062695B" w:rsidRPr="0062695B" w:rsidRDefault="0062695B" w:rsidP="0062695B">
      <w:pPr>
        <w:autoSpaceDE w:val="0"/>
        <w:autoSpaceDN w:val="0"/>
        <w:adjustRightInd w:val="0"/>
        <w:spacing w:after="0"/>
        <w:jc w:val="center"/>
        <w:rPr>
          <w:iCs/>
          <w:color w:val="auto"/>
          <w:lang w:val="id-ID" w:eastAsia="id-ID"/>
        </w:rPr>
      </w:pPr>
    </w:p>
    <w:p w:rsidR="00272B49" w:rsidRPr="0062695B" w:rsidRDefault="00272B49" w:rsidP="00F70648">
      <w:pPr>
        <w:autoSpaceDE w:val="0"/>
        <w:autoSpaceDN w:val="0"/>
        <w:adjustRightInd w:val="0"/>
        <w:spacing w:after="0"/>
        <w:rPr>
          <w:iCs/>
          <w:color w:val="auto"/>
          <w:lang w:eastAsia="id-ID"/>
        </w:rPr>
      </w:pPr>
      <w:r w:rsidRPr="00F70648">
        <w:rPr>
          <w:i/>
          <w:iCs/>
          <w:color w:val="auto"/>
          <w:lang w:eastAsia="id-ID"/>
        </w:rPr>
        <w:t>Scene</w:t>
      </w:r>
      <w:r w:rsidRPr="0062695B">
        <w:rPr>
          <w:iCs/>
          <w:color w:val="auto"/>
          <w:lang w:eastAsia="id-ID"/>
        </w:rPr>
        <w:t xml:space="preserve"> 13</w:t>
      </w:r>
    </w:p>
    <w:p w:rsidR="00272B49" w:rsidRPr="0062695B" w:rsidRDefault="00272B49" w:rsidP="0062695B">
      <w:pPr>
        <w:autoSpaceDE w:val="0"/>
        <w:autoSpaceDN w:val="0"/>
        <w:adjustRightInd w:val="0"/>
        <w:spacing w:after="0"/>
        <w:jc w:val="center"/>
        <w:rPr>
          <w:iCs/>
          <w:color w:val="auto"/>
          <w:lang w:eastAsia="id-ID"/>
        </w:rPr>
      </w:pPr>
      <w:r w:rsidRPr="0062695B">
        <w:rPr>
          <w:iCs/>
          <w:color w:val="auto"/>
          <w:lang w:val="id-ID" w:eastAsia="id-ID"/>
        </w:rPr>
        <w:drawing>
          <wp:inline distT="114300" distB="114300" distL="114300" distR="114300">
            <wp:extent cx="2924175" cy="1600200"/>
            <wp:effectExtent l="19050" t="0" r="9525" b="0"/>
            <wp:docPr id="91"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39" cstate="print"/>
                    <a:srcRect/>
                    <a:stretch>
                      <a:fillRect/>
                    </a:stretch>
                  </pic:blipFill>
                  <pic:spPr>
                    <a:xfrm>
                      <a:off x="0" y="0"/>
                      <a:ext cx="2932480" cy="1604745"/>
                    </a:xfrm>
                    <a:prstGeom prst="rect">
                      <a:avLst/>
                    </a:prstGeom>
                    <a:ln/>
                  </pic:spPr>
                </pic:pic>
              </a:graphicData>
            </a:graphic>
          </wp:inline>
        </w:drawing>
      </w:r>
    </w:p>
    <w:p w:rsidR="00D9484D" w:rsidRDefault="00272B49" w:rsidP="0062695B">
      <w:pPr>
        <w:autoSpaceDE w:val="0"/>
        <w:autoSpaceDN w:val="0"/>
        <w:adjustRightInd w:val="0"/>
        <w:spacing w:after="0"/>
        <w:jc w:val="center"/>
        <w:rPr>
          <w:color w:val="auto"/>
          <w:lang w:val="id-ID" w:eastAsia="id-ID"/>
        </w:rPr>
      </w:pPr>
      <w:r w:rsidRPr="0062695B">
        <w:rPr>
          <w:iCs/>
          <w:color w:val="auto"/>
          <w:lang w:eastAsia="id-ID"/>
        </w:rPr>
        <w:t xml:space="preserve">Gambar </w:t>
      </w:r>
      <w:r w:rsidR="00F70648">
        <w:rPr>
          <w:iCs/>
          <w:color w:val="auto"/>
          <w:lang w:val="id-ID" w:eastAsia="id-ID"/>
        </w:rPr>
        <w:t>29.</w:t>
      </w:r>
      <w:r w:rsidRPr="0062695B">
        <w:rPr>
          <w:iCs/>
          <w:color w:val="auto"/>
          <w:lang w:eastAsia="id-ID"/>
        </w:rPr>
        <w:t xml:space="preserve"> INT/DAY</w:t>
      </w:r>
      <w:r w:rsidRPr="00272B49">
        <w:rPr>
          <w:b/>
          <w:iCs/>
          <w:color w:val="auto"/>
          <w:lang w:eastAsia="id-ID"/>
        </w:rPr>
        <w:t xml:space="preserve"> </w:t>
      </w:r>
      <w:r w:rsidRPr="00272B49">
        <w:rPr>
          <w:iCs/>
          <w:color w:val="auto"/>
          <w:lang w:eastAsia="id-ID"/>
        </w:rPr>
        <w:t>Menampilkan video protap kesehatan saat pengambilan makanan dalam bentuk meal box</w:t>
      </w:r>
      <w:r w:rsidR="00D9484D" w:rsidRPr="00272B49">
        <w:rPr>
          <w:color w:val="auto"/>
          <w:lang w:eastAsia="id-ID"/>
        </w:rPr>
        <w:t>.</w:t>
      </w:r>
    </w:p>
    <w:p w:rsidR="00F70648" w:rsidRPr="00F70648" w:rsidRDefault="00F70648" w:rsidP="0062695B">
      <w:pPr>
        <w:autoSpaceDE w:val="0"/>
        <w:autoSpaceDN w:val="0"/>
        <w:adjustRightInd w:val="0"/>
        <w:spacing w:after="0"/>
        <w:jc w:val="center"/>
        <w:rPr>
          <w:color w:val="auto"/>
          <w:lang w:val="id-ID" w:eastAsia="id-ID"/>
        </w:rPr>
      </w:pPr>
    </w:p>
    <w:p w:rsidR="004925D7" w:rsidRPr="00E627A1" w:rsidRDefault="004925D7" w:rsidP="0049798B">
      <w:pPr>
        <w:spacing w:after="0"/>
        <w:ind w:right="4" w:firstLine="720"/>
        <w:rPr>
          <w:bCs/>
        </w:rPr>
      </w:pPr>
    </w:p>
    <w:p w:rsidR="001052B1" w:rsidRPr="00E627A1" w:rsidRDefault="001052B1" w:rsidP="00E627A1">
      <w:pPr>
        <w:pStyle w:val="Normal1"/>
        <w:numPr>
          <w:ilvl w:val="0"/>
          <w:numId w:val="9"/>
        </w:numPr>
        <w:tabs>
          <w:tab w:val="left" w:pos="3544"/>
          <w:tab w:val="left" w:pos="3686"/>
        </w:tabs>
        <w:spacing w:after="0"/>
        <w:ind w:left="3686" w:hanging="284"/>
      </w:pPr>
      <w:r w:rsidRPr="00E627A1">
        <w:lastRenderedPageBreak/>
        <w:t>KESIMPULAN</w:t>
      </w:r>
    </w:p>
    <w:p w:rsidR="00283B85" w:rsidRPr="00E627A1" w:rsidRDefault="00283B85" w:rsidP="00E627A1">
      <w:pPr>
        <w:pStyle w:val="Normal1"/>
        <w:tabs>
          <w:tab w:val="left" w:pos="3544"/>
          <w:tab w:val="left" w:pos="3686"/>
        </w:tabs>
        <w:spacing w:after="0"/>
        <w:ind w:left="3686"/>
      </w:pPr>
    </w:p>
    <w:p w:rsidR="00283B85" w:rsidRDefault="00F70648" w:rsidP="00F70648">
      <w:pPr>
        <w:pStyle w:val="Normal1"/>
        <w:spacing w:after="0"/>
        <w:ind w:firstLine="720"/>
      </w:pPr>
      <w:r w:rsidRPr="00F70648">
        <w:rPr>
          <w:color w:val="auto"/>
          <w:lang w:eastAsia="id-ID"/>
        </w:rPr>
        <w:t>Berdasarkan observasi dan hasil wawancara yang dilakukan oleh peneliti pada pihak manajemen Ohana Enterprise bahwa saat ini belum adanya media video protokol kesehatan Covid-19 yang bermanfaat dan dapat menarik perhatian pengunjung yang ingin datang ke Ohana Enterprise. Konsep video yang dibutuhkan oleh Ohana Enterprise adalah menampilkan konsep media video protokol kesehatan Covid-19 yang menarik, interaktif dan informatif agar mudah dipahami dan menarik perhatian audience yang melihatnya, dengan menampilkan tayangan- tayangan visual disertai effect, yang dapat menyempurnakan tampilan seluruh informasi yang disampaikan dan tujuan yang ingin dicapai dengan adanya video ini agar masyarakat luas melaksanakan anjuran pemerintah yang telah membuat protokol kesehatan Covid-19 secara disiplin, terutama dengan melaksanakan pola perilaku yang sehat untuk mengurangi resiko penyebaran virus corona di sekolah maupun luar sekolah.</w:t>
      </w:r>
    </w:p>
    <w:p w:rsidR="00E627A1" w:rsidRDefault="00E627A1" w:rsidP="00E627A1">
      <w:pPr>
        <w:pStyle w:val="Normal1"/>
        <w:spacing w:after="0"/>
      </w:pPr>
    </w:p>
    <w:p w:rsidR="00E627A1" w:rsidRPr="00E627A1" w:rsidRDefault="00E627A1" w:rsidP="00E627A1">
      <w:pPr>
        <w:pStyle w:val="Normal1"/>
        <w:spacing w:after="0"/>
      </w:pPr>
    </w:p>
    <w:p w:rsidR="001052B1" w:rsidRPr="00E627A1" w:rsidRDefault="001052B1" w:rsidP="00E530DB">
      <w:pPr>
        <w:pStyle w:val="Normal1"/>
        <w:numPr>
          <w:ilvl w:val="0"/>
          <w:numId w:val="9"/>
        </w:numPr>
        <w:spacing w:after="0"/>
        <w:ind w:left="284" w:hanging="153"/>
        <w:jc w:val="center"/>
      </w:pPr>
      <w:r w:rsidRPr="00E627A1">
        <w:t>SARAN</w:t>
      </w:r>
    </w:p>
    <w:p w:rsidR="00283B85" w:rsidRPr="00E627A1" w:rsidRDefault="00283B85" w:rsidP="00E530DB">
      <w:pPr>
        <w:pStyle w:val="Normal1"/>
        <w:spacing w:after="0"/>
        <w:ind w:left="131"/>
      </w:pPr>
    </w:p>
    <w:p w:rsidR="001052B1" w:rsidRPr="00E627A1" w:rsidRDefault="00F70648" w:rsidP="00F70648">
      <w:pPr>
        <w:pStyle w:val="Normal1"/>
        <w:spacing w:after="0"/>
        <w:ind w:left="131" w:firstLine="589"/>
      </w:pPr>
      <w:r w:rsidRPr="00F70648">
        <w:rPr>
          <w:color w:val="auto"/>
          <w:lang w:eastAsia="id-ID"/>
        </w:rPr>
        <w:t>Peneliti berharap Ohana Enterprise dapat lebih aktif mengkampanyekan protokol kesehatan yang telah dibuat untuk tetap menjaga kesehatan yang ada untuk memperkecil resiko penularan Covid-19. Ohana Enterprise dapat mengedukasi lebih luas tentang Kesehatan Covid-19 untuk masyarakat luas melalui media informasi seperti media cetak maupun elektronik berbentuk video dan perancangan media video ini akan ada penelitian dan pengembangan selanjutnya menyesuaikan dengan informasi yang telah update dengan penyajian yang lebih menarik dan mudah dipahami audience, sehingga bermanfaat untuk masyarakat luas.</w:t>
      </w:r>
    </w:p>
    <w:p w:rsidR="001052B1" w:rsidRPr="00E627A1" w:rsidRDefault="001052B1" w:rsidP="00E530DB">
      <w:pPr>
        <w:pStyle w:val="Normal1"/>
        <w:spacing w:after="0"/>
        <w:jc w:val="center"/>
      </w:pPr>
    </w:p>
    <w:p w:rsidR="001052B1" w:rsidRPr="00E627A1" w:rsidRDefault="001052B1" w:rsidP="00E530DB">
      <w:pPr>
        <w:pStyle w:val="Normal1"/>
        <w:spacing w:after="0"/>
        <w:jc w:val="center"/>
      </w:pPr>
    </w:p>
    <w:p w:rsidR="001052B1" w:rsidRPr="00E627A1" w:rsidRDefault="001052B1" w:rsidP="00E530DB">
      <w:pPr>
        <w:pStyle w:val="Normal1"/>
        <w:spacing w:after="0"/>
        <w:jc w:val="center"/>
      </w:pPr>
      <w:r w:rsidRPr="00E627A1">
        <w:t>DAFTAR PUSTAKA</w:t>
      </w:r>
    </w:p>
    <w:p w:rsidR="001052B1" w:rsidRPr="00E627A1" w:rsidRDefault="001052B1" w:rsidP="00E530DB">
      <w:pPr>
        <w:pStyle w:val="Normal1"/>
        <w:spacing w:after="0"/>
        <w:jc w:val="center"/>
      </w:pPr>
    </w:p>
    <w:p w:rsidR="00F70648" w:rsidRPr="00F70648" w:rsidRDefault="00F70648" w:rsidP="00F70648">
      <w:pPr>
        <w:pStyle w:val="ListParagraph"/>
        <w:numPr>
          <w:ilvl w:val="0"/>
          <w:numId w:val="20"/>
        </w:numPr>
        <w:autoSpaceDE w:val="0"/>
        <w:autoSpaceDN w:val="0"/>
        <w:adjustRightInd w:val="0"/>
        <w:ind w:left="709" w:hanging="709"/>
        <w:rPr>
          <w:color w:val="auto"/>
          <w:lang w:eastAsia="id-ID"/>
        </w:rPr>
      </w:pPr>
      <w:r w:rsidRPr="00F70648">
        <w:rPr>
          <w:color w:val="auto"/>
          <w:lang w:eastAsia="id-ID"/>
        </w:rPr>
        <w:t>Apriani, Desy, dkk. 2019. Promosi Dan Informasi Pada Media Komunikasi Visual Berbentuk</w:t>
      </w:r>
      <w:r>
        <w:rPr>
          <w:color w:val="auto"/>
          <w:lang w:val="id-ID" w:eastAsia="id-ID"/>
        </w:rPr>
        <w:t xml:space="preserve"> </w:t>
      </w:r>
      <w:r w:rsidRPr="00F70648">
        <w:rPr>
          <w:color w:val="auto"/>
          <w:lang w:eastAsia="id-ID"/>
        </w:rPr>
        <w:t>Majalah Coconut Island Carita Banten. Jurnal CICES Vol.5 No.2 ISSN : 2655-3058.</w:t>
      </w:r>
    </w:p>
    <w:p w:rsidR="00F70648" w:rsidRPr="00F70648" w:rsidRDefault="00F70648" w:rsidP="00F70648">
      <w:pPr>
        <w:pStyle w:val="ListParagraph"/>
        <w:autoSpaceDE w:val="0"/>
        <w:autoSpaceDN w:val="0"/>
        <w:adjustRightInd w:val="0"/>
        <w:ind w:left="709"/>
        <w:rPr>
          <w:color w:val="auto"/>
          <w:lang w:eastAsia="id-ID"/>
        </w:rPr>
      </w:pPr>
    </w:p>
    <w:p w:rsidR="00F70648" w:rsidRPr="00F70648" w:rsidRDefault="00F70648" w:rsidP="00F70648">
      <w:pPr>
        <w:pStyle w:val="ListParagraph"/>
        <w:numPr>
          <w:ilvl w:val="0"/>
          <w:numId w:val="20"/>
        </w:numPr>
        <w:autoSpaceDE w:val="0"/>
        <w:autoSpaceDN w:val="0"/>
        <w:adjustRightInd w:val="0"/>
        <w:spacing w:after="0"/>
        <w:ind w:left="709" w:hanging="709"/>
        <w:rPr>
          <w:color w:val="auto"/>
          <w:lang w:eastAsia="id-ID"/>
        </w:rPr>
      </w:pPr>
      <w:r w:rsidRPr="00F70648">
        <w:rPr>
          <w:color w:val="auto"/>
          <w:lang w:eastAsia="id-ID"/>
        </w:rPr>
        <w:t>Pratiwi, S. A., &amp; Hidayat, D. IklanLayanan Masyarakat COVID-19 Di Media Sosial dan Perilaku Masyarakat di Jawa Barat.</w:t>
      </w:r>
    </w:p>
    <w:p w:rsidR="00F70648" w:rsidRPr="00F70648" w:rsidRDefault="00F70648" w:rsidP="00F70648">
      <w:pPr>
        <w:pStyle w:val="ListParagraph"/>
        <w:autoSpaceDE w:val="0"/>
        <w:autoSpaceDN w:val="0"/>
        <w:adjustRightInd w:val="0"/>
        <w:spacing w:after="0"/>
        <w:ind w:left="709"/>
        <w:rPr>
          <w:color w:val="auto"/>
          <w:lang w:eastAsia="id-ID"/>
        </w:rPr>
      </w:pPr>
    </w:p>
    <w:p w:rsidR="00F70648" w:rsidRPr="00F70648" w:rsidRDefault="00F70648" w:rsidP="00F70648">
      <w:pPr>
        <w:pStyle w:val="ListParagraph"/>
        <w:numPr>
          <w:ilvl w:val="0"/>
          <w:numId w:val="20"/>
        </w:numPr>
        <w:autoSpaceDE w:val="0"/>
        <w:autoSpaceDN w:val="0"/>
        <w:adjustRightInd w:val="0"/>
        <w:spacing w:after="0"/>
        <w:ind w:left="709" w:hanging="709"/>
        <w:rPr>
          <w:color w:val="auto"/>
          <w:lang w:eastAsia="id-ID"/>
        </w:rPr>
      </w:pPr>
      <w:r w:rsidRPr="00F70648">
        <w:rPr>
          <w:color w:val="auto"/>
          <w:lang w:eastAsia="id-ID"/>
        </w:rPr>
        <w:t>Sunarya, Lusyani. Desi Wahyu Kartika Sari dan PajrinWurika Sahara. 2016. Perancangan Media IklanSebagaiPenunjangInformasi Dan Promosi Pada Hotel Sitamiang 2 Bogor. Tangerang: STMIK Raharja. ICIT Journal. ISSN: 2356-5195. Vol.2 No.1 : 17.</w:t>
      </w:r>
    </w:p>
    <w:p w:rsidR="00F70648" w:rsidRPr="00F70648" w:rsidRDefault="00F70648" w:rsidP="00F70648">
      <w:pPr>
        <w:pStyle w:val="ListParagraph"/>
        <w:autoSpaceDE w:val="0"/>
        <w:autoSpaceDN w:val="0"/>
        <w:adjustRightInd w:val="0"/>
        <w:spacing w:after="0"/>
        <w:ind w:left="709"/>
        <w:rPr>
          <w:color w:val="auto"/>
          <w:lang w:eastAsia="id-ID"/>
        </w:rPr>
      </w:pPr>
    </w:p>
    <w:p w:rsidR="00F70648" w:rsidRPr="00F70648" w:rsidRDefault="00F70648" w:rsidP="00F70648">
      <w:pPr>
        <w:pStyle w:val="ListParagraph"/>
        <w:numPr>
          <w:ilvl w:val="0"/>
          <w:numId w:val="20"/>
        </w:numPr>
        <w:autoSpaceDE w:val="0"/>
        <w:autoSpaceDN w:val="0"/>
        <w:adjustRightInd w:val="0"/>
        <w:spacing w:after="0"/>
        <w:ind w:left="709" w:hanging="709"/>
        <w:rPr>
          <w:color w:val="auto"/>
          <w:lang w:eastAsia="id-ID"/>
        </w:rPr>
      </w:pPr>
      <w:r w:rsidRPr="00F70648">
        <w:rPr>
          <w:color w:val="auto"/>
          <w:lang w:eastAsia="id-ID"/>
        </w:rPr>
        <w:t>Yulandina, Aldilla, Condra Antoni, dan ArdimanFirmanda. 2018. OptimalisasiUnsur Live Shoot Dan Motion Graphic UntukPromosi Digital Lembaga Paud. Batam: Journal of Digital Education, Communication, and Arts. Vol. 1 : 1</w:t>
      </w:r>
    </w:p>
    <w:p w:rsidR="00F70648" w:rsidRPr="00F70648" w:rsidRDefault="00F70648" w:rsidP="00F70648">
      <w:pPr>
        <w:pStyle w:val="ListParagraph"/>
        <w:autoSpaceDE w:val="0"/>
        <w:autoSpaceDN w:val="0"/>
        <w:adjustRightInd w:val="0"/>
        <w:spacing w:after="0"/>
        <w:ind w:left="709"/>
        <w:rPr>
          <w:color w:val="auto"/>
          <w:lang w:eastAsia="id-ID"/>
        </w:rPr>
      </w:pPr>
    </w:p>
    <w:p w:rsidR="00F70648" w:rsidRPr="00F70648" w:rsidRDefault="00F70648" w:rsidP="00F70648">
      <w:pPr>
        <w:pStyle w:val="ListParagraph"/>
        <w:numPr>
          <w:ilvl w:val="0"/>
          <w:numId w:val="20"/>
        </w:numPr>
        <w:autoSpaceDE w:val="0"/>
        <w:autoSpaceDN w:val="0"/>
        <w:adjustRightInd w:val="0"/>
        <w:spacing w:after="0"/>
        <w:ind w:left="709" w:hanging="709"/>
        <w:rPr>
          <w:color w:val="auto"/>
          <w:lang w:eastAsia="id-ID"/>
        </w:rPr>
      </w:pPr>
      <w:r w:rsidRPr="00F70648">
        <w:rPr>
          <w:color w:val="auto"/>
          <w:lang w:eastAsia="id-ID"/>
        </w:rPr>
        <w:t>Wibowo, Edi. DewiPopiRomika, dan Mega Cut Ryana. 2017.Perancangan Video Profile SebagaiPenunjang Media Informasi Dan Promosi Pada SMA Citra Islami Tangerang. Yogyakarta: Journal Seminar Nasional TeknologiInformasi Dan Multimedia STMIK AMIKOM. Vol.5 No. 1 : 65.</w:t>
      </w:r>
    </w:p>
    <w:p w:rsidR="00F70648" w:rsidRPr="00F70648" w:rsidRDefault="00F70648" w:rsidP="00F70648">
      <w:pPr>
        <w:pStyle w:val="ListParagraph"/>
        <w:autoSpaceDE w:val="0"/>
        <w:autoSpaceDN w:val="0"/>
        <w:adjustRightInd w:val="0"/>
        <w:spacing w:after="0"/>
        <w:ind w:left="709"/>
        <w:rPr>
          <w:color w:val="auto"/>
          <w:lang w:eastAsia="id-ID"/>
        </w:rPr>
      </w:pPr>
    </w:p>
    <w:p w:rsidR="00F70648" w:rsidRPr="00F70648" w:rsidRDefault="00F70648" w:rsidP="00F70648">
      <w:pPr>
        <w:pStyle w:val="ListParagraph"/>
        <w:numPr>
          <w:ilvl w:val="0"/>
          <w:numId w:val="20"/>
        </w:numPr>
        <w:autoSpaceDE w:val="0"/>
        <w:autoSpaceDN w:val="0"/>
        <w:adjustRightInd w:val="0"/>
        <w:spacing w:after="0"/>
        <w:ind w:left="709" w:hanging="709"/>
        <w:rPr>
          <w:color w:val="auto"/>
          <w:lang w:eastAsia="id-ID"/>
        </w:rPr>
      </w:pPr>
      <w:r w:rsidRPr="00F70648">
        <w:rPr>
          <w:color w:val="auto"/>
          <w:lang w:eastAsia="id-ID"/>
        </w:rPr>
        <w:t>Sunarya, L., Saputra, H., &amp;Rahmadhiani, D. (2017). PERANCANGAN VIDEO PROFILE PADA SMK ISLAMIC VILLAGE KARAWACI  KABUPATEN   TANGERANG. SENSI  Journal, 3(2), 160-172.</w:t>
      </w:r>
    </w:p>
    <w:p w:rsidR="00F70648" w:rsidRPr="00F70648" w:rsidRDefault="00F70648" w:rsidP="00F70648">
      <w:pPr>
        <w:pStyle w:val="ListParagraph"/>
        <w:numPr>
          <w:ilvl w:val="0"/>
          <w:numId w:val="20"/>
        </w:numPr>
        <w:autoSpaceDE w:val="0"/>
        <w:autoSpaceDN w:val="0"/>
        <w:adjustRightInd w:val="0"/>
        <w:spacing w:after="0"/>
        <w:ind w:left="709" w:hanging="709"/>
        <w:rPr>
          <w:color w:val="auto"/>
          <w:lang w:eastAsia="id-ID"/>
        </w:rPr>
      </w:pPr>
      <w:r w:rsidRPr="00F70648">
        <w:rPr>
          <w:color w:val="auto"/>
          <w:lang w:eastAsia="id-ID"/>
        </w:rPr>
        <w:lastRenderedPageBreak/>
        <w:t>Fachruddin, A. (2017). Dasar-Dasar ProduksiTelevisi: ProduksiBerita, Feature, LaporanInvestigasi, Dokumenter Dan Teknik Editing. Kencana.</w:t>
      </w:r>
    </w:p>
    <w:p w:rsidR="00F70648" w:rsidRPr="00F70648" w:rsidRDefault="00F70648" w:rsidP="00F70648">
      <w:pPr>
        <w:pStyle w:val="ListParagraph"/>
        <w:autoSpaceDE w:val="0"/>
        <w:autoSpaceDN w:val="0"/>
        <w:adjustRightInd w:val="0"/>
        <w:spacing w:after="0"/>
        <w:ind w:left="709"/>
        <w:rPr>
          <w:color w:val="auto"/>
          <w:lang w:eastAsia="id-ID"/>
        </w:rPr>
      </w:pPr>
    </w:p>
    <w:p w:rsidR="00F70648" w:rsidRPr="00F70648" w:rsidRDefault="00F70648" w:rsidP="00F70648">
      <w:pPr>
        <w:pStyle w:val="ListParagraph"/>
        <w:numPr>
          <w:ilvl w:val="0"/>
          <w:numId w:val="20"/>
        </w:numPr>
        <w:autoSpaceDE w:val="0"/>
        <w:autoSpaceDN w:val="0"/>
        <w:adjustRightInd w:val="0"/>
        <w:spacing w:after="0"/>
        <w:ind w:left="709" w:hanging="709"/>
        <w:rPr>
          <w:color w:val="auto"/>
          <w:lang w:eastAsia="id-ID"/>
        </w:rPr>
      </w:pPr>
      <w:r w:rsidRPr="00F70648">
        <w:rPr>
          <w:color w:val="auto"/>
          <w:lang w:eastAsia="id-ID"/>
        </w:rPr>
        <w:t>Wulandari, Ria. AchmadRachmat dan Bobby Aditya. 2018. Promosi dan Informasi Pada Media Video Profile SMA MandiriBalaraja. Tangerang: STMIK Raharja.CICES Journal. ISSN: 2356-5209. Vol. 4 No. 2.</w:t>
      </w:r>
    </w:p>
    <w:p w:rsidR="00F70648" w:rsidRPr="00F70648" w:rsidRDefault="00F70648" w:rsidP="00F70648">
      <w:pPr>
        <w:pStyle w:val="ListParagraph"/>
        <w:autoSpaceDE w:val="0"/>
        <w:autoSpaceDN w:val="0"/>
        <w:adjustRightInd w:val="0"/>
        <w:spacing w:after="0"/>
        <w:ind w:left="709"/>
        <w:rPr>
          <w:color w:val="auto"/>
          <w:lang w:eastAsia="id-ID"/>
        </w:rPr>
      </w:pPr>
    </w:p>
    <w:p w:rsidR="00F70648" w:rsidRPr="00F70648" w:rsidRDefault="00F70648" w:rsidP="00F70648">
      <w:pPr>
        <w:pStyle w:val="ListParagraph"/>
        <w:numPr>
          <w:ilvl w:val="0"/>
          <w:numId w:val="20"/>
        </w:numPr>
        <w:autoSpaceDE w:val="0"/>
        <w:autoSpaceDN w:val="0"/>
        <w:adjustRightInd w:val="0"/>
        <w:spacing w:after="0"/>
        <w:ind w:left="709" w:hanging="709"/>
        <w:rPr>
          <w:color w:val="auto"/>
          <w:lang w:eastAsia="id-ID"/>
        </w:rPr>
      </w:pPr>
      <w:r w:rsidRPr="00F70648">
        <w:rPr>
          <w:color w:val="auto"/>
          <w:lang w:eastAsia="id-ID"/>
        </w:rPr>
        <w:t>Maulani, Giandari. Citra Jessycha dan Deni ErlanggaSaragih. 2018. “Video PromosiUntuk Program Acara Crazy Challenge MNC Channel IndovisionDengan Adobe Premiere Pro”. Yogyakarta: Universitas AMIKOM. ISSN 2302-3805. Vol. 2 No. 11.</w:t>
      </w:r>
    </w:p>
    <w:p w:rsidR="00F70648" w:rsidRPr="00F70648" w:rsidRDefault="00F70648" w:rsidP="00F70648">
      <w:pPr>
        <w:pStyle w:val="ListParagraph"/>
        <w:autoSpaceDE w:val="0"/>
        <w:autoSpaceDN w:val="0"/>
        <w:adjustRightInd w:val="0"/>
        <w:spacing w:after="0"/>
        <w:ind w:left="709"/>
        <w:rPr>
          <w:color w:val="auto"/>
          <w:lang w:eastAsia="id-ID"/>
        </w:rPr>
      </w:pPr>
    </w:p>
    <w:p w:rsidR="001052B1" w:rsidRPr="00E530DB" w:rsidRDefault="00F70648" w:rsidP="00F70648">
      <w:pPr>
        <w:pStyle w:val="ListParagraph"/>
        <w:numPr>
          <w:ilvl w:val="0"/>
          <w:numId w:val="20"/>
        </w:numPr>
        <w:autoSpaceDE w:val="0"/>
        <w:autoSpaceDN w:val="0"/>
        <w:adjustRightInd w:val="0"/>
        <w:spacing w:after="0"/>
        <w:ind w:left="709" w:hanging="709"/>
        <w:rPr>
          <w:color w:val="auto"/>
          <w:lang w:eastAsia="id-ID"/>
        </w:rPr>
      </w:pPr>
      <w:r w:rsidRPr="00F70648">
        <w:rPr>
          <w:color w:val="auto"/>
          <w:lang w:eastAsia="id-ID"/>
        </w:rPr>
        <w:t>Wahyuni, AfinaMiftahurrachmah, Ellen NindyaPurwa. 2017. Media Company Profile SebagaiPenunjangInformasiDalamMeningkatkanEfektivitas Program Pemasaran pada Hotel Narita Tangerang. Yogyakarta: JurnalSemnasteknomedia Vol. 5 No. 1</w:t>
      </w:r>
    </w:p>
    <w:p w:rsidR="001052B1" w:rsidRPr="00E627A1" w:rsidRDefault="001052B1" w:rsidP="00E627A1">
      <w:pPr>
        <w:pStyle w:val="Normal1"/>
        <w:spacing w:after="0"/>
        <w:jc w:val="left"/>
      </w:pPr>
    </w:p>
    <w:p w:rsidR="001052B1" w:rsidRPr="00E627A1" w:rsidRDefault="001052B1" w:rsidP="00E627A1">
      <w:pPr>
        <w:pStyle w:val="Normal1"/>
        <w:spacing w:after="0"/>
        <w:jc w:val="left"/>
      </w:pPr>
    </w:p>
    <w:p w:rsidR="001052B1" w:rsidRPr="00E627A1" w:rsidRDefault="001052B1" w:rsidP="00E627A1">
      <w:pPr>
        <w:spacing w:after="0"/>
      </w:pPr>
    </w:p>
    <w:sectPr w:rsidR="001052B1" w:rsidRPr="00E627A1" w:rsidSect="001742A5">
      <w:headerReference w:type="default" r:id="rId40"/>
      <w:footerReference w:type="default" r:id="rId41"/>
      <w:headerReference w:type="first" r:id="rId42"/>
      <w:footerReference w:type="first" r:id="rId43"/>
      <w:pgSz w:w="11907" w:h="16840"/>
      <w:pgMar w:top="1699" w:right="1699" w:bottom="1699" w:left="1699" w:header="720" w:footer="720" w:gutter="0"/>
      <w:pgNumType w:start="15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DFA" w:rsidRDefault="002E6DFA" w:rsidP="008A53E9">
      <w:pPr>
        <w:spacing w:after="0"/>
      </w:pPr>
      <w:r>
        <w:separator/>
      </w:r>
    </w:p>
  </w:endnote>
  <w:endnote w:type="continuationSeparator" w:id="1">
    <w:p w:rsidR="002E6DFA" w:rsidRDefault="002E6DFA" w:rsidP="008A53E9">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B85" w:rsidRPr="00231D72" w:rsidRDefault="00283B85" w:rsidP="00283B85">
    <w:pPr>
      <w:pStyle w:val="Footer"/>
      <w:tabs>
        <w:tab w:val="clear" w:pos="9360"/>
        <w:tab w:val="right" w:pos="8505"/>
      </w:tabs>
      <w:rPr>
        <w:lang w:val="id-ID"/>
      </w:rPr>
    </w:pPr>
    <w:r w:rsidRPr="00EE3CC1">
      <w:rPr>
        <w:b/>
        <w:bCs/>
        <w:i/>
        <w:iCs/>
        <w:sz w:val="24"/>
        <w:szCs w:val="24"/>
      </w:rPr>
      <w:t>Vol.</w:t>
    </w:r>
    <w:r w:rsidR="0049798B">
      <w:rPr>
        <w:b/>
        <w:bCs/>
        <w:i/>
        <w:iCs/>
        <w:sz w:val="24"/>
        <w:szCs w:val="24"/>
        <w:lang w:val="id-ID"/>
      </w:rPr>
      <w:t>7</w:t>
    </w:r>
    <w:r w:rsidR="006A2232">
      <w:rPr>
        <w:b/>
        <w:bCs/>
        <w:i/>
        <w:iCs/>
        <w:sz w:val="24"/>
        <w:szCs w:val="24"/>
      </w:rPr>
      <w:t xml:space="preserve"> No.2</w:t>
    </w:r>
    <w:r w:rsidRPr="00EE3CC1">
      <w:rPr>
        <w:b/>
        <w:bCs/>
        <w:i/>
        <w:iCs/>
        <w:sz w:val="24"/>
        <w:szCs w:val="24"/>
      </w:rPr>
      <w:t xml:space="preserve"> – </w:t>
    </w:r>
    <w:r w:rsidR="006A2232">
      <w:rPr>
        <w:b/>
        <w:bCs/>
        <w:i/>
        <w:iCs/>
        <w:sz w:val="24"/>
        <w:szCs w:val="24"/>
      </w:rPr>
      <w:t>Agustus</w:t>
    </w:r>
    <w:r w:rsidRPr="00EE3CC1">
      <w:rPr>
        <w:b/>
        <w:bCs/>
        <w:i/>
        <w:iCs/>
        <w:sz w:val="24"/>
        <w:szCs w:val="24"/>
      </w:rPr>
      <w:t xml:space="preserve"> 20</w:t>
    </w:r>
    <w:r>
      <w:rPr>
        <w:b/>
        <w:bCs/>
        <w:i/>
        <w:iCs/>
        <w:sz w:val="24"/>
        <w:szCs w:val="24"/>
      </w:rPr>
      <w:t>2</w:t>
    </w:r>
    <w:r w:rsidR="0049798B">
      <w:rPr>
        <w:b/>
        <w:bCs/>
        <w:i/>
        <w:iCs/>
        <w:sz w:val="24"/>
        <w:szCs w:val="24"/>
        <w:lang w:val="id-ID"/>
      </w:rPr>
      <w:t>1</w:t>
    </w:r>
    <w:r w:rsidRPr="00EE3CC1">
      <w:rPr>
        <w:b/>
        <w:i/>
        <w:sz w:val="24"/>
        <w:szCs w:val="24"/>
      </w:rPr>
      <w:tab/>
    </w:r>
    <w:r w:rsidRPr="00EE3CC1">
      <w:rPr>
        <w:sz w:val="24"/>
        <w:szCs w:val="24"/>
      </w:rPr>
      <w:tab/>
    </w:r>
    <w:r w:rsidR="00C163C3" w:rsidRPr="00EE3CC1">
      <w:rPr>
        <w:sz w:val="24"/>
        <w:szCs w:val="24"/>
      </w:rPr>
      <w:fldChar w:fldCharType="begin"/>
    </w:r>
    <w:r w:rsidRPr="00EE3CC1">
      <w:rPr>
        <w:sz w:val="24"/>
        <w:szCs w:val="24"/>
      </w:rPr>
      <w:instrText xml:space="preserve"> PAGE   \* MERGEFORMAT </w:instrText>
    </w:r>
    <w:r w:rsidR="00C163C3" w:rsidRPr="00EE3CC1">
      <w:rPr>
        <w:sz w:val="24"/>
        <w:szCs w:val="24"/>
      </w:rPr>
      <w:fldChar w:fldCharType="separate"/>
    </w:r>
    <w:r w:rsidR="00F70648">
      <w:rPr>
        <w:noProof/>
        <w:sz w:val="24"/>
        <w:szCs w:val="24"/>
      </w:rPr>
      <w:t>152</w:t>
    </w:r>
    <w:r w:rsidR="00C163C3" w:rsidRPr="00EE3CC1">
      <w:rPr>
        <w:noProof/>
        <w:sz w:val="24"/>
        <w:szCs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53E9" w:rsidRPr="00231D72" w:rsidRDefault="00231D72" w:rsidP="00231D72">
    <w:pPr>
      <w:pStyle w:val="Footer"/>
      <w:tabs>
        <w:tab w:val="clear" w:pos="9360"/>
        <w:tab w:val="right" w:pos="8505"/>
      </w:tabs>
      <w:rPr>
        <w:lang w:val="id-ID"/>
      </w:rPr>
    </w:pPr>
    <w:r w:rsidRPr="00EE3CC1">
      <w:rPr>
        <w:b/>
        <w:bCs/>
        <w:i/>
        <w:iCs/>
        <w:sz w:val="24"/>
        <w:szCs w:val="24"/>
      </w:rPr>
      <w:t>Vol.</w:t>
    </w:r>
    <w:r w:rsidR="00186A9E">
      <w:rPr>
        <w:b/>
        <w:bCs/>
        <w:i/>
        <w:iCs/>
        <w:sz w:val="24"/>
        <w:szCs w:val="24"/>
        <w:lang w:val="id-ID"/>
      </w:rPr>
      <w:t>7</w:t>
    </w:r>
    <w:r w:rsidRPr="00EE3CC1">
      <w:rPr>
        <w:b/>
        <w:bCs/>
        <w:i/>
        <w:iCs/>
        <w:sz w:val="24"/>
        <w:szCs w:val="24"/>
      </w:rPr>
      <w:t xml:space="preserve"> No.</w:t>
    </w:r>
    <w:r w:rsidR="006E507B">
      <w:rPr>
        <w:b/>
        <w:bCs/>
        <w:i/>
        <w:iCs/>
        <w:sz w:val="24"/>
        <w:szCs w:val="24"/>
        <w:lang w:val="id-ID"/>
      </w:rPr>
      <w:t>2</w:t>
    </w:r>
    <w:r w:rsidRPr="00EE3CC1">
      <w:rPr>
        <w:b/>
        <w:bCs/>
        <w:i/>
        <w:iCs/>
        <w:sz w:val="24"/>
        <w:szCs w:val="24"/>
      </w:rPr>
      <w:t xml:space="preserve"> – </w:t>
    </w:r>
    <w:r w:rsidR="006E507B">
      <w:rPr>
        <w:b/>
        <w:bCs/>
        <w:i/>
        <w:iCs/>
        <w:sz w:val="24"/>
        <w:szCs w:val="24"/>
        <w:lang w:val="id-ID"/>
      </w:rPr>
      <w:t>Agustus</w:t>
    </w:r>
    <w:r w:rsidRPr="00EE3CC1">
      <w:rPr>
        <w:b/>
        <w:bCs/>
        <w:i/>
        <w:iCs/>
        <w:sz w:val="24"/>
        <w:szCs w:val="24"/>
      </w:rPr>
      <w:t xml:space="preserve"> 20</w:t>
    </w:r>
    <w:r>
      <w:rPr>
        <w:b/>
        <w:bCs/>
        <w:i/>
        <w:iCs/>
        <w:sz w:val="24"/>
        <w:szCs w:val="24"/>
      </w:rPr>
      <w:t>2</w:t>
    </w:r>
    <w:r w:rsidR="00186A9E">
      <w:rPr>
        <w:b/>
        <w:bCs/>
        <w:i/>
        <w:iCs/>
        <w:sz w:val="24"/>
        <w:szCs w:val="24"/>
        <w:lang w:val="id-ID"/>
      </w:rPr>
      <w:t>1</w:t>
    </w:r>
    <w:r w:rsidRPr="00EE3CC1">
      <w:rPr>
        <w:b/>
        <w:i/>
        <w:sz w:val="24"/>
        <w:szCs w:val="24"/>
      </w:rPr>
      <w:tab/>
    </w:r>
    <w:r w:rsidRPr="00EE3CC1">
      <w:rPr>
        <w:sz w:val="24"/>
        <w:szCs w:val="24"/>
      </w:rPr>
      <w:tab/>
    </w:r>
    <w:r w:rsidR="00C163C3" w:rsidRPr="00EE3CC1">
      <w:rPr>
        <w:sz w:val="24"/>
        <w:szCs w:val="24"/>
      </w:rPr>
      <w:fldChar w:fldCharType="begin"/>
    </w:r>
    <w:r w:rsidRPr="00EE3CC1">
      <w:rPr>
        <w:sz w:val="24"/>
        <w:szCs w:val="24"/>
      </w:rPr>
      <w:instrText xml:space="preserve"> PAGE   \* MERGEFORMAT </w:instrText>
    </w:r>
    <w:r w:rsidR="00C163C3" w:rsidRPr="00EE3CC1">
      <w:rPr>
        <w:sz w:val="24"/>
        <w:szCs w:val="24"/>
      </w:rPr>
      <w:fldChar w:fldCharType="separate"/>
    </w:r>
    <w:r w:rsidR="00F70648">
      <w:rPr>
        <w:noProof/>
        <w:sz w:val="24"/>
        <w:szCs w:val="24"/>
      </w:rPr>
      <w:t>151</w:t>
    </w:r>
    <w:r w:rsidR="00C163C3" w:rsidRPr="00EE3CC1">
      <w:rPr>
        <w:noProof/>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DFA" w:rsidRDefault="002E6DFA" w:rsidP="008A53E9">
      <w:pPr>
        <w:spacing w:after="0"/>
      </w:pPr>
      <w:r>
        <w:separator/>
      </w:r>
    </w:p>
  </w:footnote>
  <w:footnote w:type="continuationSeparator" w:id="1">
    <w:p w:rsidR="002E6DFA" w:rsidRDefault="002E6DFA" w:rsidP="008A53E9">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B85" w:rsidRDefault="00283B85" w:rsidP="00283B85">
    <w:pPr>
      <w:tabs>
        <w:tab w:val="left" w:pos="1575"/>
      </w:tabs>
      <w:spacing w:after="0"/>
      <w:jc w:val="right"/>
      <w:rPr>
        <w:b/>
        <w:bCs/>
      </w:rPr>
    </w:pPr>
    <w:r w:rsidRPr="00854AB0">
      <w:t>ISSN: </w:t>
    </w:r>
    <w:r>
      <w:rPr>
        <w:b/>
        <w:bCs/>
      </w:rPr>
      <w:t>2356</w:t>
    </w:r>
    <w:r w:rsidRPr="00854AB0">
      <w:rPr>
        <w:b/>
        <w:bCs/>
      </w:rPr>
      <w:t>-</w:t>
    </w:r>
    <w:r>
      <w:rPr>
        <w:b/>
        <w:bCs/>
      </w:rPr>
      <w:t>5209</w:t>
    </w:r>
  </w:p>
  <w:p w:rsidR="00283B85" w:rsidRDefault="00283B85" w:rsidP="00283B85">
    <w:pPr>
      <w:tabs>
        <w:tab w:val="left" w:pos="1575"/>
      </w:tabs>
      <w:spacing w:after="0"/>
      <w:jc w:val="right"/>
    </w:pPr>
    <w:r w:rsidRPr="00162ABB">
      <w:rPr>
        <w:i/>
        <w:iCs/>
      </w:rPr>
      <w:t xml:space="preserve"> </w:t>
    </w:r>
    <w:r w:rsidRPr="00854AB0">
      <w:rPr>
        <w:i/>
        <w:iCs/>
      </w:rPr>
      <w:t xml:space="preserve">Online </w:t>
    </w:r>
    <w:r w:rsidRPr="003F2DC4">
      <w:rPr>
        <w:iCs/>
      </w:rPr>
      <w:t>ISSN:</w:t>
    </w:r>
    <w:r w:rsidRPr="00854AB0">
      <w:rPr>
        <w:i/>
        <w:iCs/>
      </w:rPr>
      <w:t> </w:t>
    </w:r>
    <w:r>
      <w:rPr>
        <w:b/>
        <w:bCs/>
      </w:rPr>
      <w:t>2</w:t>
    </w:r>
    <w:r w:rsidRPr="00854AB0">
      <w:rPr>
        <w:b/>
        <w:bCs/>
      </w:rPr>
      <w:t>655-3058</w:t>
    </w:r>
  </w:p>
  <w:p w:rsidR="00283B85" w:rsidRDefault="0049798B" w:rsidP="00283B85">
    <w:pPr>
      <w:pStyle w:val="Header"/>
    </w:pPr>
    <w:r w:rsidRPr="00C163C3">
      <w:rPr>
        <w:noProof/>
      </w:rPr>
      <w:pict>
        <v:line id="_x0000_s2050" style="position:absolute;left:0;text-align:left;z-index:251658240;visibility:visible" from="1.3pt,7.25pt" to="425.8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KhXwIAANUEAAAOAAAAZHJzL2Uyb0RvYy54bWysVE2P2jAQvVfqf7ByZ5OwYReiDasqgV62&#10;LRJb9Wxih1h1PJZtCKjqf+/YIWg/LlVVkCyPx37z5s1MHh5PnSRHbqwAVUTpTRIRrmpgQu2L6Pvz&#10;ejKPiHVUMSpB8SI6cxs9Lj9+eOh1zqfQgmTcEARRNu91EbXO6TyObd3yjtob0FyhswHTUYem2cfM&#10;0B7ROxlPk+Qu7sEwbaDm1uJpNTijZcBvGl67b01juSOyiJCbC6sJ686v8fKB5ntDdSvqCw36Dyw6&#10;KhQGvUJV1FFyMOIdVCdqAxYad1NDF0PTiJqHHDCbNHmTzbalmodcUByrrzLZ/wdbfz1uDBEMazeN&#10;iKId1mjrDBX71pESlEIFwRB0olK9tjk+KNXG+Fzrk9rqJ6h/WqKgbKna88D4+awRJfUv4ldPvGE1&#10;xtv1X4DhHXpwEGQ7NabzkCgIOYXqnK/V4SdHajyc3aezJMEi1qMvpvn4UBvrPnPoiN8UkRTKC0dz&#10;enyyzhOh+XjFHytYCylD8aUifRFNZxlCe5cFKZj3BsPsd6U05Eh9/4RfSOvNNQMHxQJayylbXfaO&#10;CjnsMbpUHo+HlkRK3oCD42bbsp4w4UljP/v0mMD+9HSCZcD9EK4NwnpJ3rGaJ/4/JCt1Sweut/eL&#10;xWKkOiQRRLjGDNYrOqjzhZhXPDTvr0WyWM1X82ySTe9WkyypqsmndZlN7tbp/ay6rcqySn/72GmW&#10;t4Ixrrxy4yCl2d816mWkhxG4jtK1RvFr9IH5CSVEWUfSodF8bw1dugN23pixAXF2wuXLnPvhfGnj&#10;/uXXaPkHAAD//wMAUEsDBBQABgAIAAAAIQBaqjkg2wAAAAcBAAAPAAAAZHJzL2Rvd25yZXYueG1s&#10;TI9LT8MwEITvSPwHa5G4UScgHgnZVDzEhRMtlYCbGy9JSryObLcN/56tOMBxZ0az31TzyQ1qRyH2&#10;nhHyWQaKuPG25xZh9fp0dgMqJsPWDJ4J4ZsizOvjo8qU1u95QbtlapWUcCwNQpfSWGodm46ciTM/&#10;Eov36YMzSc7QahvMXsrdoM+z7Eo707N86MxIDx01X8utQ1jEDRfhfjW1m/zx5fndF2/5h0U8PZnu&#10;bkElmtJfGA74gg61MK39lm1UA8L1pQQRLgoZIHaRHYT1r6DrSv/nr38AAAD//wMAUEsBAi0AFAAG&#10;AAgAAAAhALaDOJL+AAAA4QEAABMAAAAAAAAAAAAAAAAAAAAAAFtDb250ZW50X1R5cGVzXS54bWxQ&#10;SwECLQAUAAYACAAAACEAOP0h/9YAAACUAQAACwAAAAAAAAAAAAAAAAAvAQAAX3JlbHMvLnJlbHNQ&#10;SwECLQAUAAYACAAAACEAFHWyoV8CAADVBAAADgAAAAAAAAAAAAAAAAAuAgAAZHJzL2Uyb0RvYy54&#10;bWxQSwECLQAUAAYACAAAACEAWqo5INsAAAAHAQAADwAAAAAAAAAAAAAAAAC5BAAAZHJzL2Rvd25y&#10;ZXYueG1sUEsFBgAAAAAEAAQA8wAAAMEFAAAAAA==&#10;" strokeweight="2pt">
          <v:shadow on="t" opacity="24903f" origin=",.5" offset="0,.55556mm"/>
        </v:lin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429E" w:rsidRDefault="0081429E" w:rsidP="0081429E">
    <w:pPr>
      <w:tabs>
        <w:tab w:val="left" w:pos="1575"/>
      </w:tabs>
      <w:spacing w:after="0"/>
      <w:jc w:val="right"/>
      <w:rPr>
        <w:b/>
        <w:bCs/>
      </w:rPr>
    </w:pPr>
    <w:r w:rsidRPr="00854AB0">
      <w:t>ISSN: </w:t>
    </w:r>
    <w:r>
      <w:rPr>
        <w:b/>
        <w:bCs/>
      </w:rPr>
      <w:t>2356</w:t>
    </w:r>
    <w:r w:rsidRPr="00854AB0">
      <w:rPr>
        <w:b/>
        <w:bCs/>
      </w:rPr>
      <w:t>-</w:t>
    </w:r>
    <w:r>
      <w:rPr>
        <w:b/>
        <w:bCs/>
      </w:rPr>
      <w:t>5209</w:t>
    </w:r>
  </w:p>
  <w:p w:rsidR="0081429E" w:rsidRDefault="0081429E" w:rsidP="0081429E">
    <w:pPr>
      <w:tabs>
        <w:tab w:val="left" w:pos="1575"/>
      </w:tabs>
      <w:spacing w:after="0"/>
      <w:jc w:val="right"/>
    </w:pPr>
    <w:r w:rsidRPr="00162ABB">
      <w:rPr>
        <w:i/>
        <w:iCs/>
      </w:rPr>
      <w:t xml:space="preserve"> </w:t>
    </w:r>
    <w:r w:rsidRPr="00854AB0">
      <w:rPr>
        <w:i/>
        <w:iCs/>
      </w:rPr>
      <w:t xml:space="preserve">Online </w:t>
    </w:r>
    <w:r w:rsidRPr="006E507B">
      <w:rPr>
        <w:iCs/>
      </w:rPr>
      <w:t>ISSN:</w:t>
    </w:r>
    <w:r w:rsidRPr="00854AB0">
      <w:rPr>
        <w:i/>
        <w:iCs/>
      </w:rPr>
      <w:t> </w:t>
    </w:r>
    <w:r>
      <w:rPr>
        <w:b/>
        <w:bCs/>
      </w:rPr>
      <w:t>2</w:t>
    </w:r>
    <w:r w:rsidRPr="00854AB0">
      <w:rPr>
        <w:b/>
        <w:bCs/>
      </w:rPr>
      <w:t>655-3058</w:t>
    </w:r>
  </w:p>
  <w:p w:rsidR="0081429E" w:rsidRDefault="00186A9E">
    <w:pPr>
      <w:pStyle w:val="Header"/>
    </w:pPr>
    <w:r w:rsidRPr="00C163C3">
      <w:rPr>
        <w:noProof/>
      </w:rPr>
      <w:pict>
        <v:line id="Straight Connector 12" o:spid="_x0000_s2049" style="position:absolute;left:0;text-align:left;z-index:251657216;visibility:visible" from="-.95pt,7.25pt" to="426.55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KhXwIAANUEAAAOAAAAZHJzL2Uyb0RvYy54bWysVE2P2jAQvVfqf7ByZ5OwYReiDasqgV62&#10;LRJb9Wxih1h1PJZtCKjqf+/YIWg/LlVVkCyPx37z5s1MHh5PnSRHbqwAVUTpTRIRrmpgQu2L6Pvz&#10;ejKPiHVUMSpB8SI6cxs9Lj9+eOh1zqfQgmTcEARRNu91EbXO6TyObd3yjtob0FyhswHTUYem2cfM&#10;0B7ROxlPk+Qu7sEwbaDm1uJpNTijZcBvGl67b01juSOyiJCbC6sJ686v8fKB5ntDdSvqCw36Dyw6&#10;KhQGvUJV1FFyMOIdVCdqAxYad1NDF0PTiJqHHDCbNHmTzbalmodcUByrrzLZ/wdbfz1uDBEMazeN&#10;iKId1mjrDBX71pESlEIFwRB0olK9tjk+KNXG+Fzrk9rqJ6h/WqKgbKna88D4+awRJfUv4ldPvGE1&#10;xtv1X4DhHXpwEGQ7NabzkCgIOYXqnK/V4SdHajyc3aezJMEi1qMvpvn4UBvrPnPoiN8UkRTKC0dz&#10;enyyzhOh+XjFHytYCylD8aUifRFNZxlCe5cFKZj3BsPsd6U05Eh9/4RfSOvNNQMHxQJayylbXfaO&#10;CjnsMbpUHo+HlkRK3oCD42bbsp4w4UljP/v0mMD+9HSCZcD9EK4NwnpJ3rGaJ/4/JCt1Sweut/eL&#10;xWKkOiQRRLjGDNYrOqjzhZhXPDTvr0WyWM1X82ySTe9WkyypqsmndZlN7tbp/ay6rcqySn/72GmW&#10;t4Ixrrxy4yCl2d816mWkhxG4jtK1RvFr9IH5CSVEWUfSodF8bw1dugN23pixAXF2wuXLnPvhfGnj&#10;/uXXaPkHAAD//wMAUEsDBBQABgAIAAAAIQBaqjkg2wAAAAcBAAAPAAAAZHJzL2Rvd25yZXYueG1s&#10;TI9LT8MwEITvSPwHa5G4UScgHgnZVDzEhRMtlYCbGy9JSryObLcN/56tOMBxZ0az31TzyQ1qRyH2&#10;nhHyWQaKuPG25xZh9fp0dgMqJsPWDJ4J4ZsizOvjo8qU1u95QbtlapWUcCwNQpfSWGodm46ciTM/&#10;Eov36YMzSc7QahvMXsrdoM+z7Eo707N86MxIDx01X8utQ1jEDRfhfjW1m/zx5fndF2/5h0U8PZnu&#10;bkElmtJfGA74gg61MK39lm1UA8L1pQQRLgoZIHaRHYT1r6DrSv/nr38AAAD//wMAUEsBAi0AFAAG&#10;AAgAAAAhALaDOJL+AAAA4QEAABMAAAAAAAAAAAAAAAAAAAAAAFtDb250ZW50X1R5cGVzXS54bWxQ&#10;SwECLQAUAAYACAAAACEAOP0h/9YAAACUAQAACwAAAAAAAAAAAAAAAAAvAQAAX3JlbHMvLnJlbHNQ&#10;SwECLQAUAAYACAAAACEAFHWyoV8CAADVBAAADgAAAAAAAAAAAAAAAAAuAgAAZHJzL2Uyb0RvYy54&#10;bWxQSwECLQAUAAYACAAAACEAWqo5INsAAAAHAQAADwAAAAAAAAAAAAAAAAC5BAAAZHJzL2Rvd25y&#10;ZXYueG1sUEsFBgAAAAAEAAQA8wAAAMEFAAAAAA==&#10;" strokeweight="2pt">
          <v:shadow on="t" opacity="24903f" origin=",.5" offset="0,.55556mm"/>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C3E157C"/>
    <w:lvl w:ilvl="0">
      <w:numFmt w:val="bullet"/>
      <w:lvlText w:val="*"/>
      <w:lvlJc w:val="left"/>
    </w:lvl>
  </w:abstractNum>
  <w:abstractNum w:abstractNumId="1">
    <w:nsid w:val="08B116ED"/>
    <w:multiLevelType w:val="hybridMultilevel"/>
    <w:tmpl w:val="79D44E1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A62CD2"/>
    <w:multiLevelType w:val="hybridMultilevel"/>
    <w:tmpl w:val="4FA4D5EC"/>
    <w:lvl w:ilvl="0" w:tplc="BAA0331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B95905"/>
    <w:multiLevelType w:val="hybridMultilevel"/>
    <w:tmpl w:val="CB68C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802F34"/>
    <w:multiLevelType w:val="hybridMultilevel"/>
    <w:tmpl w:val="0214278C"/>
    <w:lvl w:ilvl="0" w:tplc="86805788">
      <w:start w:val="1"/>
      <w:numFmt w:val="decimal"/>
      <w:lvlText w:val="%1."/>
      <w:lvlJc w:val="left"/>
      <w:pPr>
        <w:ind w:left="360" w:hanging="360"/>
      </w:pPr>
      <w:rPr>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19A7639E"/>
    <w:multiLevelType w:val="multilevel"/>
    <w:tmpl w:val="05BC45C4"/>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6">
    <w:nsid w:val="1A002F44"/>
    <w:multiLevelType w:val="hybridMultilevel"/>
    <w:tmpl w:val="24A88B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6B2813"/>
    <w:multiLevelType w:val="hybridMultilevel"/>
    <w:tmpl w:val="CF0EC68A"/>
    <w:lvl w:ilvl="0" w:tplc="BAA0331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E3791C"/>
    <w:multiLevelType w:val="hybridMultilevel"/>
    <w:tmpl w:val="F2B0F2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FA71AE"/>
    <w:multiLevelType w:val="hybridMultilevel"/>
    <w:tmpl w:val="D30E6DD6"/>
    <w:lvl w:ilvl="0" w:tplc="3B36067E">
      <w:start w:val="1"/>
      <w:numFmt w:val="decimal"/>
      <w:lvlText w:val="%1."/>
      <w:lvlJc w:val="left"/>
      <w:pPr>
        <w:ind w:left="720" w:hanging="360"/>
      </w:pPr>
      <w:rPr>
        <w:rFonts w:ascii="Times New Roman" w:hAnsi="Times New Roman"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AB26DB"/>
    <w:multiLevelType w:val="hybridMultilevel"/>
    <w:tmpl w:val="CF0EC68A"/>
    <w:lvl w:ilvl="0" w:tplc="BAA0331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DD5AF1"/>
    <w:multiLevelType w:val="hybridMultilevel"/>
    <w:tmpl w:val="6D44450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017447"/>
    <w:multiLevelType w:val="hybridMultilevel"/>
    <w:tmpl w:val="C2549A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9E0226"/>
    <w:multiLevelType w:val="hybridMultilevel"/>
    <w:tmpl w:val="84343AE8"/>
    <w:lvl w:ilvl="0" w:tplc="BAA0331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4A584A"/>
    <w:multiLevelType w:val="hybridMultilevel"/>
    <w:tmpl w:val="9CB208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CE7854"/>
    <w:multiLevelType w:val="multilevel"/>
    <w:tmpl w:val="0B226C9A"/>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6">
    <w:nsid w:val="49F45209"/>
    <w:multiLevelType w:val="hybridMultilevel"/>
    <w:tmpl w:val="D5F231EC"/>
    <w:lvl w:ilvl="0" w:tplc="925A150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nsid w:val="4AD93BB3"/>
    <w:multiLevelType w:val="hybridMultilevel"/>
    <w:tmpl w:val="1B2A7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9C4117"/>
    <w:multiLevelType w:val="hybridMultilevel"/>
    <w:tmpl w:val="B26A3544"/>
    <w:lvl w:ilvl="0" w:tplc="B7F841B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C82058"/>
    <w:multiLevelType w:val="multilevel"/>
    <w:tmpl w:val="1C8ECAE4"/>
    <w:lvl w:ilvl="0">
      <w:start w:val="3"/>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080" w:hanging="1440"/>
      </w:pPr>
      <w:rPr>
        <w:rFonts w:hint="default"/>
        <w:b/>
      </w:rPr>
    </w:lvl>
  </w:abstractNum>
  <w:abstractNum w:abstractNumId="20">
    <w:nsid w:val="5D7761EB"/>
    <w:multiLevelType w:val="multilevel"/>
    <w:tmpl w:val="8454E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FD2563"/>
    <w:multiLevelType w:val="multilevel"/>
    <w:tmpl w:val="F050B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16C3718"/>
    <w:multiLevelType w:val="hybridMultilevel"/>
    <w:tmpl w:val="A530D1B2"/>
    <w:lvl w:ilvl="0" w:tplc="BAA0331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4A34F7"/>
    <w:multiLevelType w:val="hybridMultilevel"/>
    <w:tmpl w:val="60948CA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nsid w:val="68845FF0"/>
    <w:multiLevelType w:val="hybridMultilevel"/>
    <w:tmpl w:val="20468A92"/>
    <w:lvl w:ilvl="0" w:tplc="BAA0331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F426D6"/>
    <w:multiLevelType w:val="hybridMultilevel"/>
    <w:tmpl w:val="36C21B8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9DC6A61"/>
    <w:multiLevelType w:val="multilevel"/>
    <w:tmpl w:val="8E8CF7B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7">
    <w:nsid w:val="6EAE4C0F"/>
    <w:multiLevelType w:val="multilevel"/>
    <w:tmpl w:val="6EEA7D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nsid w:val="714241E5"/>
    <w:multiLevelType w:val="hybridMultilevel"/>
    <w:tmpl w:val="A2A412B2"/>
    <w:lvl w:ilvl="0" w:tplc="BAA0331C">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2A74D2"/>
    <w:multiLevelType w:val="hybridMultilevel"/>
    <w:tmpl w:val="35488592"/>
    <w:lvl w:ilvl="0" w:tplc="D752FB72">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1D3E61"/>
    <w:multiLevelType w:val="multilevel"/>
    <w:tmpl w:val="C2B2E3A2"/>
    <w:lvl w:ilvl="0">
      <w:start w:val="1"/>
      <w:numFmt w:val="decimal"/>
      <w:lvlText w:val="%1."/>
      <w:lvlJc w:val="left"/>
      <w:pPr>
        <w:ind w:left="720" w:firstLine="360"/>
      </w:pPr>
    </w:lvl>
    <w:lvl w:ilvl="1">
      <w:start w:val="1"/>
      <w:numFmt w:val="decimal"/>
      <w:lvlText w:val="%1.%2."/>
      <w:lvlJc w:val="left"/>
      <w:pPr>
        <w:ind w:left="720" w:firstLine="360"/>
      </w:pPr>
    </w:lvl>
    <w:lvl w:ilvl="2">
      <w:start w:val="1"/>
      <w:numFmt w:val="decimal"/>
      <w:lvlText w:val="%1.%2.%3."/>
      <w:lvlJc w:val="left"/>
      <w:pPr>
        <w:ind w:left="1080" w:firstLine="360"/>
      </w:pPr>
    </w:lvl>
    <w:lvl w:ilvl="3">
      <w:start w:val="1"/>
      <w:numFmt w:val="decimal"/>
      <w:lvlText w:val="%1.%2.%3.%4."/>
      <w:lvlJc w:val="left"/>
      <w:pPr>
        <w:ind w:left="1080" w:firstLine="360"/>
      </w:pPr>
    </w:lvl>
    <w:lvl w:ilvl="4">
      <w:start w:val="1"/>
      <w:numFmt w:val="decimal"/>
      <w:lvlText w:val="%1.%2.%3.%4.%5."/>
      <w:lvlJc w:val="left"/>
      <w:pPr>
        <w:ind w:left="1440" w:firstLine="360"/>
      </w:pPr>
    </w:lvl>
    <w:lvl w:ilvl="5">
      <w:start w:val="1"/>
      <w:numFmt w:val="decimal"/>
      <w:lvlText w:val="%1.%2.%3.%4.%5.%6."/>
      <w:lvlJc w:val="left"/>
      <w:pPr>
        <w:ind w:left="1440" w:firstLine="360"/>
      </w:pPr>
    </w:lvl>
    <w:lvl w:ilvl="6">
      <w:start w:val="1"/>
      <w:numFmt w:val="decimal"/>
      <w:lvlText w:val="%1.%2.%3.%4.%5.%6.%7."/>
      <w:lvlJc w:val="left"/>
      <w:pPr>
        <w:ind w:left="1800" w:firstLine="360"/>
      </w:pPr>
    </w:lvl>
    <w:lvl w:ilvl="7">
      <w:start w:val="1"/>
      <w:numFmt w:val="decimal"/>
      <w:lvlText w:val="%1.%2.%3.%4.%5.%6.%7.%8."/>
      <w:lvlJc w:val="left"/>
      <w:pPr>
        <w:ind w:left="1800" w:firstLine="360"/>
      </w:pPr>
    </w:lvl>
    <w:lvl w:ilvl="8">
      <w:start w:val="1"/>
      <w:numFmt w:val="decimal"/>
      <w:lvlText w:val="%1.%2.%3.%4.%5.%6.%7.%8.%9."/>
      <w:lvlJc w:val="left"/>
      <w:pPr>
        <w:ind w:left="2160" w:firstLine="360"/>
      </w:pPr>
    </w:lvl>
  </w:abstractNum>
  <w:abstractNum w:abstractNumId="31">
    <w:nsid w:val="7D644BD1"/>
    <w:multiLevelType w:val="multilevel"/>
    <w:tmpl w:val="AB1CE71C"/>
    <w:lvl w:ilvl="0">
      <w:start w:val="1"/>
      <w:numFmt w:val="decimal"/>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0"/>
  </w:num>
  <w:num w:numId="2">
    <w:abstractNumId w:val="23"/>
  </w:num>
  <w:num w:numId="3">
    <w:abstractNumId w:val="2"/>
  </w:num>
  <w:num w:numId="4">
    <w:abstractNumId w:val="10"/>
  </w:num>
  <w:num w:numId="5">
    <w:abstractNumId w:val="7"/>
  </w:num>
  <w:num w:numId="6">
    <w:abstractNumId w:val="14"/>
  </w:num>
  <w:num w:numId="7">
    <w:abstractNumId w:val="8"/>
  </w:num>
  <w:num w:numId="8">
    <w:abstractNumId w:val="18"/>
  </w:num>
  <w:num w:numId="9">
    <w:abstractNumId w:val="31"/>
  </w:num>
  <w:num w:numId="10">
    <w:abstractNumId w:val="17"/>
  </w:num>
  <w:num w:numId="11">
    <w:abstractNumId w:val="22"/>
  </w:num>
  <w:num w:numId="12">
    <w:abstractNumId w:val="13"/>
  </w:num>
  <w:num w:numId="13">
    <w:abstractNumId w:val="24"/>
  </w:num>
  <w:num w:numId="14">
    <w:abstractNumId w:val="28"/>
  </w:num>
  <w:num w:numId="15">
    <w:abstractNumId w:val="15"/>
  </w:num>
  <w:num w:numId="16">
    <w:abstractNumId w:val="12"/>
  </w:num>
  <w:num w:numId="17">
    <w:abstractNumId w:val="9"/>
  </w:num>
  <w:num w:numId="18">
    <w:abstractNumId w:val="11"/>
  </w:num>
  <w:num w:numId="19">
    <w:abstractNumId w:val="27"/>
  </w:num>
  <w:num w:numId="20">
    <w:abstractNumId w:val="16"/>
  </w:num>
  <w:num w:numId="21">
    <w:abstractNumId w:val="29"/>
  </w:num>
  <w:num w:numId="22">
    <w:abstractNumId w:val="3"/>
  </w:num>
  <w:num w:numId="23">
    <w:abstractNumId w:val="20"/>
  </w:num>
  <w:num w:numId="24">
    <w:abstractNumId w:val="0"/>
    <w:lvlOverride w:ilvl="0">
      <w:lvl w:ilvl="0">
        <w:numFmt w:val="bullet"/>
        <w:lvlText w:val=""/>
        <w:legacy w:legacy="1" w:legacySpace="0" w:legacyIndent="360"/>
        <w:lvlJc w:val="left"/>
        <w:rPr>
          <w:rFonts w:ascii="Symbol" w:hAnsi="Symbol" w:hint="default"/>
        </w:rPr>
      </w:lvl>
    </w:lvlOverride>
  </w:num>
  <w:num w:numId="25">
    <w:abstractNumId w:val="4"/>
  </w:num>
  <w:num w:numId="26">
    <w:abstractNumId w:val="1"/>
  </w:num>
  <w:num w:numId="27">
    <w:abstractNumId w:val="25"/>
  </w:num>
  <w:num w:numId="28">
    <w:abstractNumId w:val="21"/>
  </w:num>
  <w:num w:numId="29">
    <w:abstractNumId w:val="5"/>
  </w:num>
  <w:num w:numId="30">
    <w:abstractNumId w:val="6"/>
  </w:num>
  <w:num w:numId="31">
    <w:abstractNumId w:val="26"/>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23554"/>
    <o:shapelayout v:ext="edit">
      <o:idmap v:ext="edit" data="2"/>
    </o:shapelayout>
  </w:hdrShapeDefaults>
  <w:footnotePr>
    <w:footnote w:id="0"/>
    <w:footnote w:id="1"/>
  </w:footnotePr>
  <w:endnotePr>
    <w:endnote w:id="0"/>
    <w:endnote w:id="1"/>
  </w:endnotePr>
  <w:compat/>
  <w:rsids>
    <w:rsidRoot w:val="008A53E9"/>
    <w:rsid w:val="00002C45"/>
    <w:rsid w:val="0000328D"/>
    <w:rsid w:val="000047D4"/>
    <w:rsid w:val="00005542"/>
    <w:rsid w:val="00010FC4"/>
    <w:rsid w:val="00011068"/>
    <w:rsid w:val="00015D33"/>
    <w:rsid w:val="0001743C"/>
    <w:rsid w:val="00017CD0"/>
    <w:rsid w:val="00020DE9"/>
    <w:rsid w:val="00023C87"/>
    <w:rsid w:val="00023FF1"/>
    <w:rsid w:val="000352BE"/>
    <w:rsid w:val="000373EC"/>
    <w:rsid w:val="0004032E"/>
    <w:rsid w:val="000422C9"/>
    <w:rsid w:val="000427D7"/>
    <w:rsid w:val="0004450E"/>
    <w:rsid w:val="00046F0E"/>
    <w:rsid w:val="00047211"/>
    <w:rsid w:val="0005405B"/>
    <w:rsid w:val="00054208"/>
    <w:rsid w:val="00055151"/>
    <w:rsid w:val="00055938"/>
    <w:rsid w:val="00060870"/>
    <w:rsid w:val="00061215"/>
    <w:rsid w:val="00066376"/>
    <w:rsid w:val="000663F5"/>
    <w:rsid w:val="00066DA6"/>
    <w:rsid w:val="00073827"/>
    <w:rsid w:val="000738FE"/>
    <w:rsid w:val="00076E92"/>
    <w:rsid w:val="000830D7"/>
    <w:rsid w:val="00083D77"/>
    <w:rsid w:val="00083E4D"/>
    <w:rsid w:val="000844E5"/>
    <w:rsid w:val="00084F27"/>
    <w:rsid w:val="000858A9"/>
    <w:rsid w:val="00085CD2"/>
    <w:rsid w:val="00086EB0"/>
    <w:rsid w:val="00092DDA"/>
    <w:rsid w:val="000949AF"/>
    <w:rsid w:val="00095CB7"/>
    <w:rsid w:val="00095F93"/>
    <w:rsid w:val="000A02E1"/>
    <w:rsid w:val="000A0A09"/>
    <w:rsid w:val="000A1612"/>
    <w:rsid w:val="000A22C7"/>
    <w:rsid w:val="000A2DE1"/>
    <w:rsid w:val="000A6EB5"/>
    <w:rsid w:val="000B57B9"/>
    <w:rsid w:val="000B5F82"/>
    <w:rsid w:val="000C19BA"/>
    <w:rsid w:val="000C3037"/>
    <w:rsid w:val="000D01AC"/>
    <w:rsid w:val="000D1A1F"/>
    <w:rsid w:val="000D25D2"/>
    <w:rsid w:val="000D463F"/>
    <w:rsid w:val="000E07DD"/>
    <w:rsid w:val="000F24B2"/>
    <w:rsid w:val="000F276C"/>
    <w:rsid w:val="000F5882"/>
    <w:rsid w:val="000F5B95"/>
    <w:rsid w:val="000F6747"/>
    <w:rsid w:val="000F7024"/>
    <w:rsid w:val="001052B1"/>
    <w:rsid w:val="0010609E"/>
    <w:rsid w:val="00113985"/>
    <w:rsid w:val="00115115"/>
    <w:rsid w:val="00116DCE"/>
    <w:rsid w:val="00120A33"/>
    <w:rsid w:val="00122737"/>
    <w:rsid w:val="001305CF"/>
    <w:rsid w:val="00131224"/>
    <w:rsid w:val="00131D1D"/>
    <w:rsid w:val="001349C9"/>
    <w:rsid w:val="0013505B"/>
    <w:rsid w:val="001350B7"/>
    <w:rsid w:val="00137618"/>
    <w:rsid w:val="001400A4"/>
    <w:rsid w:val="00142124"/>
    <w:rsid w:val="00143D8B"/>
    <w:rsid w:val="001450D3"/>
    <w:rsid w:val="0014621C"/>
    <w:rsid w:val="00151FF5"/>
    <w:rsid w:val="0015364D"/>
    <w:rsid w:val="001565C4"/>
    <w:rsid w:val="00157152"/>
    <w:rsid w:val="00161B47"/>
    <w:rsid w:val="00161E37"/>
    <w:rsid w:val="001622F1"/>
    <w:rsid w:val="001644A7"/>
    <w:rsid w:val="001644BC"/>
    <w:rsid w:val="001648F2"/>
    <w:rsid w:val="00170710"/>
    <w:rsid w:val="001742A5"/>
    <w:rsid w:val="00174F2B"/>
    <w:rsid w:val="001769CA"/>
    <w:rsid w:val="00177072"/>
    <w:rsid w:val="00186A9E"/>
    <w:rsid w:val="00190F19"/>
    <w:rsid w:val="00193CBB"/>
    <w:rsid w:val="00197BC7"/>
    <w:rsid w:val="001A11F4"/>
    <w:rsid w:val="001A6760"/>
    <w:rsid w:val="001B01E6"/>
    <w:rsid w:val="001B2932"/>
    <w:rsid w:val="001B6203"/>
    <w:rsid w:val="001C13AF"/>
    <w:rsid w:val="001C16DD"/>
    <w:rsid w:val="001D2C50"/>
    <w:rsid w:val="001E1904"/>
    <w:rsid w:val="001E2E49"/>
    <w:rsid w:val="001E3A1C"/>
    <w:rsid w:val="001E6914"/>
    <w:rsid w:val="001F2310"/>
    <w:rsid w:val="001F3F5A"/>
    <w:rsid w:val="001F474E"/>
    <w:rsid w:val="001F4A08"/>
    <w:rsid w:val="00201856"/>
    <w:rsid w:val="0020330F"/>
    <w:rsid w:val="00203E77"/>
    <w:rsid w:val="00210F3D"/>
    <w:rsid w:val="0021412E"/>
    <w:rsid w:val="00215246"/>
    <w:rsid w:val="00220858"/>
    <w:rsid w:val="00224E9E"/>
    <w:rsid w:val="00230F39"/>
    <w:rsid w:val="00231D72"/>
    <w:rsid w:val="00231DB3"/>
    <w:rsid w:val="0023275D"/>
    <w:rsid w:val="002405D2"/>
    <w:rsid w:val="00240D9B"/>
    <w:rsid w:val="00241E40"/>
    <w:rsid w:val="0024343B"/>
    <w:rsid w:val="00243AD4"/>
    <w:rsid w:val="002448F1"/>
    <w:rsid w:val="002516FB"/>
    <w:rsid w:val="00255369"/>
    <w:rsid w:val="00255387"/>
    <w:rsid w:val="002577FD"/>
    <w:rsid w:val="00257F3C"/>
    <w:rsid w:val="00260E0F"/>
    <w:rsid w:val="00262FD0"/>
    <w:rsid w:val="00265D7C"/>
    <w:rsid w:val="0026622A"/>
    <w:rsid w:val="00272428"/>
    <w:rsid w:val="00272B0B"/>
    <w:rsid w:val="00272B49"/>
    <w:rsid w:val="002733BA"/>
    <w:rsid w:val="00275B76"/>
    <w:rsid w:val="00280E8F"/>
    <w:rsid w:val="00283B85"/>
    <w:rsid w:val="00284D05"/>
    <w:rsid w:val="0029101E"/>
    <w:rsid w:val="00292212"/>
    <w:rsid w:val="002931E5"/>
    <w:rsid w:val="00295773"/>
    <w:rsid w:val="00296DA1"/>
    <w:rsid w:val="00297532"/>
    <w:rsid w:val="002A047E"/>
    <w:rsid w:val="002A15CC"/>
    <w:rsid w:val="002A17FF"/>
    <w:rsid w:val="002B04D3"/>
    <w:rsid w:val="002B066C"/>
    <w:rsid w:val="002B2FA6"/>
    <w:rsid w:val="002B4669"/>
    <w:rsid w:val="002B5820"/>
    <w:rsid w:val="002B64BA"/>
    <w:rsid w:val="002B6A8D"/>
    <w:rsid w:val="002C5090"/>
    <w:rsid w:val="002C5F61"/>
    <w:rsid w:val="002D151B"/>
    <w:rsid w:val="002E391D"/>
    <w:rsid w:val="002E42D5"/>
    <w:rsid w:val="002E53A9"/>
    <w:rsid w:val="002E6DFA"/>
    <w:rsid w:val="002F28E2"/>
    <w:rsid w:val="002F28FF"/>
    <w:rsid w:val="002F3FFC"/>
    <w:rsid w:val="002F432E"/>
    <w:rsid w:val="002F52D2"/>
    <w:rsid w:val="0030146A"/>
    <w:rsid w:val="0030162A"/>
    <w:rsid w:val="0030217D"/>
    <w:rsid w:val="00304B1C"/>
    <w:rsid w:val="00307F3D"/>
    <w:rsid w:val="00310C02"/>
    <w:rsid w:val="00312A7C"/>
    <w:rsid w:val="0031497C"/>
    <w:rsid w:val="003178BF"/>
    <w:rsid w:val="00320860"/>
    <w:rsid w:val="00321A82"/>
    <w:rsid w:val="003222A6"/>
    <w:rsid w:val="00323808"/>
    <w:rsid w:val="003245DD"/>
    <w:rsid w:val="003251A3"/>
    <w:rsid w:val="00326EBA"/>
    <w:rsid w:val="00331253"/>
    <w:rsid w:val="003332B0"/>
    <w:rsid w:val="00333332"/>
    <w:rsid w:val="003335F9"/>
    <w:rsid w:val="003347E5"/>
    <w:rsid w:val="00337A48"/>
    <w:rsid w:val="00337CC7"/>
    <w:rsid w:val="003415B0"/>
    <w:rsid w:val="003425E3"/>
    <w:rsid w:val="00342EB7"/>
    <w:rsid w:val="00345FC9"/>
    <w:rsid w:val="003462E3"/>
    <w:rsid w:val="00347344"/>
    <w:rsid w:val="0034783D"/>
    <w:rsid w:val="00352B42"/>
    <w:rsid w:val="00353A02"/>
    <w:rsid w:val="0035741E"/>
    <w:rsid w:val="0035771A"/>
    <w:rsid w:val="003603F2"/>
    <w:rsid w:val="00361702"/>
    <w:rsid w:val="003620DD"/>
    <w:rsid w:val="003625BA"/>
    <w:rsid w:val="00362F2A"/>
    <w:rsid w:val="00364963"/>
    <w:rsid w:val="00364CDA"/>
    <w:rsid w:val="00365D89"/>
    <w:rsid w:val="003661AE"/>
    <w:rsid w:val="00370789"/>
    <w:rsid w:val="00371F21"/>
    <w:rsid w:val="003742B8"/>
    <w:rsid w:val="003755D4"/>
    <w:rsid w:val="003772EA"/>
    <w:rsid w:val="00383C95"/>
    <w:rsid w:val="003863A9"/>
    <w:rsid w:val="00386D21"/>
    <w:rsid w:val="00393544"/>
    <w:rsid w:val="003944B3"/>
    <w:rsid w:val="003949BA"/>
    <w:rsid w:val="00396970"/>
    <w:rsid w:val="003A0022"/>
    <w:rsid w:val="003A19FC"/>
    <w:rsid w:val="003A6F34"/>
    <w:rsid w:val="003B208B"/>
    <w:rsid w:val="003B27A8"/>
    <w:rsid w:val="003B2B52"/>
    <w:rsid w:val="003C59F1"/>
    <w:rsid w:val="003C663A"/>
    <w:rsid w:val="003D360A"/>
    <w:rsid w:val="003D47DD"/>
    <w:rsid w:val="003D49FE"/>
    <w:rsid w:val="003D4CB8"/>
    <w:rsid w:val="003D7C62"/>
    <w:rsid w:val="003E1AE0"/>
    <w:rsid w:val="003E34C6"/>
    <w:rsid w:val="003E3CF3"/>
    <w:rsid w:val="003E6C9C"/>
    <w:rsid w:val="003F2DC4"/>
    <w:rsid w:val="003F2DD3"/>
    <w:rsid w:val="003F506A"/>
    <w:rsid w:val="003F5503"/>
    <w:rsid w:val="00401AB1"/>
    <w:rsid w:val="00404B88"/>
    <w:rsid w:val="00413644"/>
    <w:rsid w:val="00414817"/>
    <w:rsid w:val="004155A3"/>
    <w:rsid w:val="004158D4"/>
    <w:rsid w:val="00420875"/>
    <w:rsid w:val="00420927"/>
    <w:rsid w:val="00420FF5"/>
    <w:rsid w:val="00421D2E"/>
    <w:rsid w:val="00423AF5"/>
    <w:rsid w:val="00427603"/>
    <w:rsid w:val="004306B0"/>
    <w:rsid w:val="00433E7A"/>
    <w:rsid w:val="00435406"/>
    <w:rsid w:val="0043546D"/>
    <w:rsid w:val="00443074"/>
    <w:rsid w:val="004531AA"/>
    <w:rsid w:val="00453439"/>
    <w:rsid w:val="00457A4A"/>
    <w:rsid w:val="00463C9C"/>
    <w:rsid w:val="00464AEE"/>
    <w:rsid w:val="00465AB6"/>
    <w:rsid w:val="00471554"/>
    <w:rsid w:val="00471F66"/>
    <w:rsid w:val="00473C85"/>
    <w:rsid w:val="004759CE"/>
    <w:rsid w:val="00475AA8"/>
    <w:rsid w:val="004804FB"/>
    <w:rsid w:val="00480DE0"/>
    <w:rsid w:val="004827A6"/>
    <w:rsid w:val="0048426B"/>
    <w:rsid w:val="0048540B"/>
    <w:rsid w:val="00490559"/>
    <w:rsid w:val="004925D7"/>
    <w:rsid w:val="004967E8"/>
    <w:rsid w:val="0049798B"/>
    <w:rsid w:val="00497F5A"/>
    <w:rsid w:val="004A576F"/>
    <w:rsid w:val="004A6223"/>
    <w:rsid w:val="004B1676"/>
    <w:rsid w:val="004B5386"/>
    <w:rsid w:val="004B7724"/>
    <w:rsid w:val="004C4838"/>
    <w:rsid w:val="004C4A53"/>
    <w:rsid w:val="004C51A3"/>
    <w:rsid w:val="004C7106"/>
    <w:rsid w:val="004D3186"/>
    <w:rsid w:val="004D322B"/>
    <w:rsid w:val="004D53BB"/>
    <w:rsid w:val="004D7015"/>
    <w:rsid w:val="004E7FDE"/>
    <w:rsid w:val="004F26B2"/>
    <w:rsid w:val="004F3515"/>
    <w:rsid w:val="004F455F"/>
    <w:rsid w:val="0050177C"/>
    <w:rsid w:val="00501C3E"/>
    <w:rsid w:val="00507B68"/>
    <w:rsid w:val="00511C01"/>
    <w:rsid w:val="00514B7B"/>
    <w:rsid w:val="005179C2"/>
    <w:rsid w:val="00521D33"/>
    <w:rsid w:val="00521F77"/>
    <w:rsid w:val="00521FFA"/>
    <w:rsid w:val="005228E7"/>
    <w:rsid w:val="00522A4F"/>
    <w:rsid w:val="00523BFB"/>
    <w:rsid w:val="00523EA6"/>
    <w:rsid w:val="005249CE"/>
    <w:rsid w:val="00524AB1"/>
    <w:rsid w:val="00524AEB"/>
    <w:rsid w:val="0052544D"/>
    <w:rsid w:val="00530BC8"/>
    <w:rsid w:val="005312FB"/>
    <w:rsid w:val="00531483"/>
    <w:rsid w:val="0053389C"/>
    <w:rsid w:val="00534501"/>
    <w:rsid w:val="005368D6"/>
    <w:rsid w:val="0053774D"/>
    <w:rsid w:val="00540407"/>
    <w:rsid w:val="00550ED3"/>
    <w:rsid w:val="0055107A"/>
    <w:rsid w:val="00552365"/>
    <w:rsid w:val="00553C4A"/>
    <w:rsid w:val="00560480"/>
    <w:rsid w:val="00560893"/>
    <w:rsid w:val="00561608"/>
    <w:rsid w:val="005620D0"/>
    <w:rsid w:val="00571903"/>
    <w:rsid w:val="00571F58"/>
    <w:rsid w:val="005761A4"/>
    <w:rsid w:val="00581702"/>
    <w:rsid w:val="0058298C"/>
    <w:rsid w:val="00583570"/>
    <w:rsid w:val="0058378B"/>
    <w:rsid w:val="005877EA"/>
    <w:rsid w:val="00591F28"/>
    <w:rsid w:val="00593482"/>
    <w:rsid w:val="00595738"/>
    <w:rsid w:val="00597DB6"/>
    <w:rsid w:val="005A19A8"/>
    <w:rsid w:val="005A45AA"/>
    <w:rsid w:val="005A49E7"/>
    <w:rsid w:val="005A5B3F"/>
    <w:rsid w:val="005A5BC5"/>
    <w:rsid w:val="005A5F23"/>
    <w:rsid w:val="005A6765"/>
    <w:rsid w:val="005B2199"/>
    <w:rsid w:val="005B501D"/>
    <w:rsid w:val="005C225A"/>
    <w:rsid w:val="005C235E"/>
    <w:rsid w:val="005C2C22"/>
    <w:rsid w:val="005C3050"/>
    <w:rsid w:val="005C3EBC"/>
    <w:rsid w:val="005C6026"/>
    <w:rsid w:val="005C6993"/>
    <w:rsid w:val="005D2168"/>
    <w:rsid w:val="005D2A58"/>
    <w:rsid w:val="005D33B4"/>
    <w:rsid w:val="005E299D"/>
    <w:rsid w:val="005E558C"/>
    <w:rsid w:val="005F0035"/>
    <w:rsid w:val="005F06CC"/>
    <w:rsid w:val="005F307D"/>
    <w:rsid w:val="005F3523"/>
    <w:rsid w:val="005F55A9"/>
    <w:rsid w:val="005F6DB1"/>
    <w:rsid w:val="00600BE9"/>
    <w:rsid w:val="00604A6A"/>
    <w:rsid w:val="006066C7"/>
    <w:rsid w:val="006110F4"/>
    <w:rsid w:val="006128C2"/>
    <w:rsid w:val="006132A3"/>
    <w:rsid w:val="00616EF3"/>
    <w:rsid w:val="0062695B"/>
    <w:rsid w:val="006302CC"/>
    <w:rsid w:val="00630D9E"/>
    <w:rsid w:val="006367A7"/>
    <w:rsid w:val="006372D9"/>
    <w:rsid w:val="00637595"/>
    <w:rsid w:val="006466B3"/>
    <w:rsid w:val="00650AFD"/>
    <w:rsid w:val="00651792"/>
    <w:rsid w:val="00653DCD"/>
    <w:rsid w:val="00655709"/>
    <w:rsid w:val="00655E4E"/>
    <w:rsid w:val="00656D8F"/>
    <w:rsid w:val="00657FEF"/>
    <w:rsid w:val="006643B0"/>
    <w:rsid w:val="00667272"/>
    <w:rsid w:val="00670399"/>
    <w:rsid w:val="00671AB8"/>
    <w:rsid w:val="00673A0C"/>
    <w:rsid w:val="00674A31"/>
    <w:rsid w:val="00680501"/>
    <w:rsid w:val="00691859"/>
    <w:rsid w:val="0069391F"/>
    <w:rsid w:val="00695764"/>
    <w:rsid w:val="00695FEA"/>
    <w:rsid w:val="00696C1E"/>
    <w:rsid w:val="006A1414"/>
    <w:rsid w:val="006A2232"/>
    <w:rsid w:val="006A2C30"/>
    <w:rsid w:val="006A5421"/>
    <w:rsid w:val="006A7EDA"/>
    <w:rsid w:val="006B192C"/>
    <w:rsid w:val="006B3B46"/>
    <w:rsid w:val="006C3C4E"/>
    <w:rsid w:val="006C3DB5"/>
    <w:rsid w:val="006C4505"/>
    <w:rsid w:val="006D04A1"/>
    <w:rsid w:val="006D2790"/>
    <w:rsid w:val="006D7C9F"/>
    <w:rsid w:val="006E04C7"/>
    <w:rsid w:val="006E2E01"/>
    <w:rsid w:val="006E507B"/>
    <w:rsid w:val="006F0194"/>
    <w:rsid w:val="006F31ED"/>
    <w:rsid w:val="00700CCA"/>
    <w:rsid w:val="00703421"/>
    <w:rsid w:val="007105AB"/>
    <w:rsid w:val="00713084"/>
    <w:rsid w:val="00713A8A"/>
    <w:rsid w:val="007146DB"/>
    <w:rsid w:val="007167FB"/>
    <w:rsid w:val="00717196"/>
    <w:rsid w:val="007224E1"/>
    <w:rsid w:val="00724A7F"/>
    <w:rsid w:val="00725942"/>
    <w:rsid w:val="0072747C"/>
    <w:rsid w:val="00733750"/>
    <w:rsid w:val="00733F7B"/>
    <w:rsid w:val="00734AF3"/>
    <w:rsid w:val="00734B54"/>
    <w:rsid w:val="00737E22"/>
    <w:rsid w:val="00741344"/>
    <w:rsid w:val="00741A9D"/>
    <w:rsid w:val="00742370"/>
    <w:rsid w:val="00744463"/>
    <w:rsid w:val="00751D39"/>
    <w:rsid w:val="007525B0"/>
    <w:rsid w:val="007525BA"/>
    <w:rsid w:val="00755543"/>
    <w:rsid w:val="007571D2"/>
    <w:rsid w:val="00757AE0"/>
    <w:rsid w:val="00757F62"/>
    <w:rsid w:val="00761632"/>
    <w:rsid w:val="00762DCA"/>
    <w:rsid w:val="0076537F"/>
    <w:rsid w:val="007674BB"/>
    <w:rsid w:val="007704E3"/>
    <w:rsid w:val="007708B8"/>
    <w:rsid w:val="007746CE"/>
    <w:rsid w:val="00774B6B"/>
    <w:rsid w:val="00775CCE"/>
    <w:rsid w:val="0078198B"/>
    <w:rsid w:val="00783A74"/>
    <w:rsid w:val="00784B67"/>
    <w:rsid w:val="00784D68"/>
    <w:rsid w:val="00791135"/>
    <w:rsid w:val="007923E9"/>
    <w:rsid w:val="007944FF"/>
    <w:rsid w:val="00795BC0"/>
    <w:rsid w:val="00797644"/>
    <w:rsid w:val="00797C67"/>
    <w:rsid w:val="007A08DD"/>
    <w:rsid w:val="007A161C"/>
    <w:rsid w:val="007A29F8"/>
    <w:rsid w:val="007A67F7"/>
    <w:rsid w:val="007B26AE"/>
    <w:rsid w:val="007B33AC"/>
    <w:rsid w:val="007B4E55"/>
    <w:rsid w:val="007C257A"/>
    <w:rsid w:val="007C2FBA"/>
    <w:rsid w:val="007C5323"/>
    <w:rsid w:val="007C5D8F"/>
    <w:rsid w:val="007C62B0"/>
    <w:rsid w:val="007C651E"/>
    <w:rsid w:val="007D1716"/>
    <w:rsid w:val="007D3195"/>
    <w:rsid w:val="007D5014"/>
    <w:rsid w:val="007D5DE2"/>
    <w:rsid w:val="007D74A7"/>
    <w:rsid w:val="007E0638"/>
    <w:rsid w:val="007E43EC"/>
    <w:rsid w:val="007E55EB"/>
    <w:rsid w:val="007E5D63"/>
    <w:rsid w:val="007E766A"/>
    <w:rsid w:val="007F461E"/>
    <w:rsid w:val="007F7BC2"/>
    <w:rsid w:val="007F7F91"/>
    <w:rsid w:val="0080464E"/>
    <w:rsid w:val="0080659D"/>
    <w:rsid w:val="00806C0F"/>
    <w:rsid w:val="0080792B"/>
    <w:rsid w:val="008115DA"/>
    <w:rsid w:val="00811CAC"/>
    <w:rsid w:val="00812190"/>
    <w:rsid w:val="008121A4"/>
    <w:rsid w:val="00812262"/>
    <w:rsid w:val="008127D5"/>
    <w:rsid w:val="0081429E"/>
    <w:rsid w:val="008169EF"/>
    <w:rsid w:val="008204FD"/>
    <w:rsid w:val="00821021"/>
    <w:rsid w:val="008272C0"/>
    <w:rsid w:val="0083025B"/>
    <w:rsid w:val="00832C41"/>
    <w:rsid w:val="00832DA2"/>
    <w:rsid w:val="008351EC"/>
    <w:rsid w:val="00843F60"/>
    <w:rsid w:val="00845760"/>
    <w:rsid w:val="00850693"/>
    <w:rsid w:val="00850846"/>
    <w:rsid w:val="008514E7"/>
    <w:rsid w:val="00853022"/>
    <w:rsid w:val="00853365"/>
    <w:rsid w:val="008539FD"/>
    <w:rsid w:val="00855AE1"/>
    <w:rsid w:val="0085662F"/>
    <w:rsid w:val="00856BD8"/>
    <w:rsid w:val="0086350C"/>
    <w:rsid w:val="0086372D"/>
    <w:rsid w:val="00866E59"/>
    <w:rsid w:val="00866E66"/>
    <w:rsid w:val="00872924"/>
    <w:rsid w:val="00875021"/>
    <w:rsid w:val="0087570F"/>
    <w:rsid w:val="00875C37"/>
    <w:rsid w:val="00876275"/>
    <w:rsid w:val="008765A7"/>
    <w:rsid w:val="00880AA9"/>
    <w:rsid w:val="008814A4"/>
    <w:rsid w:val="00883BBC"/>
    <w:rsid w:val="008851B9"/>
    <w:rsid w:val="00886E80"/>
    <w:rsid w:val="00890C7D"/>
    <w:rsid w:val="00893C63"/>
    <w:rsid w:val="0089416C"/>
    <w:rsid w:val="008961C7"/>
    <w:rsid w:val="00897CED"/>
    <w:rsid w:val="008A037E"/>
    <w:rsid w:val="008A11B2"/>
    <w:rsid w:val="008A1B2F"/>
    <w:rsid w:val="008A4F2A"/>
    <w:rsid w:val="008A4FB9"/>
    <w:rsid w:val="008A53E9"/>
    <w:rsid w:val="008A6367"/>
    <w:rsid w:val="008A637F"/>
    <w:rsid w:val="008B0824"/>
    <w:rsid w:val="008B107B"/>
    <w:rsid w:val="008B2EF3"/>
    <w:rsid w:val="008B3267"/>
    <w:rsid w:val="008B34F6"/>
    <w:rsid w:val="008B7B85"/>
    <w:rsid w:val="008C0FF0"/>
    <w:rsid w:val="008C2E29"/>
    <w:rsid w:val="008C48BA"/>
    <w:rsid w:val="008C5B05"/>
    <w:rsid w:val="008C68B8"/>
    <w:rsid w:val="008C7BB7"/>
    <w:rsid w:val="008D50C4"/>
    <w:rsid w:val="008E0106"/>
    <w:rsid w:val="008E293D"/>
    <w:rsid w:val="008E43A8"/>
    <w:rsid w:val="008E4546"/>
    <w:rsid w:val="008E76FE"/>
    <w:rsid w:val="008F1946"/>
    <w:rsid w:val="008F3837"/>
    <w:rsid w:val="008F447C"/>
    <w:rsid w:val="008F6150"/>
    <w:rsid w:val="008F786C"/>
    <w:rsid w:val="00900BC7"/>
    <w:rsid w:val="00901163"/>
    <w:rsid w:val="00905C5C"/>
    <w:rsid w:val="00916B91"/>
    <w:rsid w:val="0092231F"/>
    <w:rsid w:val="00922916"/>
    <w:rsid w:val="0092323A"/>
    <w:rsid w:val="00925A2D"/>
    <w:rsid w:val="00925AAE"/>
    <w:rsid w:val="00926A75"/>
    <w:rsid w:val="009304E5"/>
    <w:rsid w:val="009307B1"/>
    <w:rsid w:val="009315B2"/>
    <w:rsid w:val="00932299"/>
    <w:rsid w:val="00932953"/>
    <w:rsid w:val="009333BC"/>
    <w:rsid w:val="009337F2"/>
    <w:rsid w:val="0093403A"/>
    <w:rsid w:val="009361CF"/>
    <w:rsid w:val="00941D47"/>
    <w:rsid w:val="00942835"/>
    <w:rsid w:val="00942CF7"/>
    <w:rsid w:val="009445F7"/>
    <w:rsid w:val="009456BC"/>
    <w:rsid w:val="0094609F"/>
    <w:rsid w:val="009466C8"/>
    <w:rsid w:val="009476C5"/>
    <w:rsid w:val="00947875"/>
    <w:rsid w:val="00951A82"/>
    <w:rsid w:val="00952FC9"/>
    <w:rsid w:val="00954E19"/>
    <w:rsid w:val="009556DC"/>
    <w:rsid w:val="009600F8"/>
    <w:rsid w:val="00964D69"/>
    <w:rsid w:val="0096547C"/>
    <w:rsid w:val="00965743"/>
    <w:rsid w:val="0097342D"/>
    <w:rsid w:val="009756C0"/>
    <w:rsid w:val="009763BB"/>
    <w:rsid w:val="00977133"/>
    <w:rsid w:val="00980D28"/>
    <w:rsid w:val="00983A8A"/>
    <w:rsid w:val="00986910"/>
    <w:rsid w:val="0099111A"/>
    <w:rsid w:val="009946F4"/>
    <w:rsid w:val="009A0381"/>
    <w:rsid w:val="009A1FB8"/>
    <w:rsid w:val="009B3643"/>
    <w:rsid w:val="009B4D5F"/>
    <w:rsid w:val="009B6D20"/>
    <w:rsid w:val="009C26C7"/>
    <w:rsid w:val="009C2C69"/>
    <w:rsid w:val="009C3CC9"/>
    <w:rsid w:val="009C5A80"/>
    <w:rsid w:val="009D09E8"/>
    <w:rsid w:val="009D2265"/>
    <w:rsid w:val="009D252B"/>
    <w:rsid w:val="009D2D7D"/>
    <w:rsid w:val="009D30E8"/>
    <w:rsid w:val="009D3843"/>
    <w:rsid w:val="009D6BEC"/>
    <w:rsid w:val="009E019D"/>
    <w:rsid w:val="009E278F"/>
    <w:rsid w:val="009E2CE3"/>
    <w:rsid w:val="009E4885"/>
    <w:rsid w:val="009E4FA2"/>
    <w:rsid w:val="009E6B1E"/>
    <w:rsid w:val="009E7660"/>
    <w:rsid w:val="009F5E59"/>
    <w:rsid w:val="009F6017"/>
    <w:rsid w:val="009F6702"/>
    <w:rsid w:val="009F6905"/>
    <w:rsid w:val="00A023C1"/>
    <w:rsid w:val="00A04B43"/>
    <w:rsid w:val="00A06D19"/>
    <w:rsid w:val="00A13178"/>
    <w:rsid w:val="00A14494"/>
    <w:rsid w:val="00A16B62"/>
    <w:rsid w:val="00A16ED0"/>
    <w:rsid w:val="00A246A4"/>
    <w:rsid w:val="00A24CE3"/>
    <w:rsid w:val="00A26CBC"/>
    <w:rsid w:val="00A32895"/>
    <w:rsid w:val="00A32A61"/>
    <w:rsid w:val="00A41EAC"/>
    <w:rsid w:val="00A43C45"/>
    <w:rsid w:val="00A44BA9"/>
    <w:rsid w:val="00A45CE0"/>
    <w:rsid w:val="00A46E49"/>
    <w:rsid w:val="00A5131F"/>
    <w:rsid w:val="00A51C9D"/>
    <w:rsid w:val="00A53843"/>
    <w:rsid w:val="00A629C2"/>
    <w:rsid w:val="00A63F76"/>
    <w:rsid w:val="00A6633A"/>
    <w:rsid w:val="00A66632"/>
    <w:rsid w:val="00A66AA8"/>
    <w:rsid w:val="00A722A8"/>
    <w:rsid w:val="00A7545C"/>
    <w:rsid w:val="00A756E1"/>
    <w:rsid w:val="00A75808"/>
    <w:rsid w:val="00A76047"/>
    <w:rsid w:val="00A76798"/>
    <w:rsid w:val="00A81DF9"/>
    <w:rsid w:val="00A84BA9"/>
    <w:rsid w:val="00A902EB"/>
    <w:rsid w:val="00A91718"/>
    <w:rsid w:val="00A92316"/>
    <w:rsid w:val="00A93442"/>
    <w:rsid w:val="00A93B9B"/>
    <w:rsid w:val="00A9450C"/>
    <w:rsid w:val="00A946B7"/>
    <w:rsid w:val="00A952E0"/>
    <w:rsid w:val="00AA0DB7"/>
    <w:rsid w:val="00AA1BC3"/>
    <w:rsid w:val="00AA54BB"/>
    <w:rsid w:val="00AA7449"/>
    <w:rsid w:val="00AB0A25"/>
    <w:rsid w:val="00AB50F7"/>
    <w:rsid w:val="00AB5588"/>
    <w:rsid w:val="00AB5F86"/>
    <w:rsid w:val="00AC081D"/>
    <w:rsid w:val="00AC740B"/>
    <w:rsid w:val="00AC7D40"/>
    <w:rsid w:val="00AD0015"/>
    <w:rsid w:val="00AD5FDC"/>
    <w:rsid w:val="00AE2AAB"/>
    <w:rsid w:val="00AE69E4"/>
    <w:rsid w:val="00AF1D41"/>
    <w:rsid w:val="00AF4818"/>
    <w:rsid w:val="00AF4899"/>
    <w:rsid w:val="00AF7A8C"/>
    <w:rsid w:val="00AF7FA9"/>
    <w:rsid w:val="00B002B0"/>
    <w:rsid w:val="00B020E6"/>
    <w:rsid w:val="00B05A75"/>
    <w:rsid w:val="00B10FEF"/>
    <w:rsid w:val="00B139DC"/>
    <w:rsid w:val="00B219B0"/>
    <w:rsid w:val="00B24A83"/>
    <w:rsid w:val="00B2530B"/>
    <w:rsid w:val="00B25D2E"/>
    <w:rsid w:val="00B2600C"/>
    <w:rsid w:val="00B30836"/>
    <w:rsid w:val="00B31D10"/>
    <w:rsid w:val="00B356D7"/>
    <w:rsid w:val="00B41957"/>
    <w:rsid w:val="00B45875"/>
    <w:rsid w:val="00B471ED"/>
    <w:rsid w:val="00B47DF7"/>
    <w:rsid w:val="00B60C62"/>
    <w:rsid w:val="00B64A2D"/>
    <w:rsid w:val="00B65733"/>
    <w:rsid w:val="00B65904"/>
    <w:rsid w:val="00B71320"/>
    <w:rsid w:val="00B72013"/>
    <w:rsid w:val="00B75F14"/>
    <w:rsid w:val="00B76D0F"/>
    <w:rsid w:val="00B804C5"/>
    <w:rsid w:val="00B80ED5"/>
    <w:rsid w:val="00B81B5F"/>
    <w:rsid w:val="00B83907"/>
    <w:rsid w:val="00B84618"/>
    <w:rsid w:val="00B86775"/>
    <w:rsid w:val="00B8733C"/>
    <w:rsid w:val="00B94079"/>
    <w:rsid w:val="00B95DA4"/>
    <w:rsid w:val="00B9604E"/>
    <w:rsid w:val="00B9766E"/>
    <w:rsid w:val="00BA35CA"/>
    <w:rsid w:val="00BA44CD"/>
    <w:rsid w:val="00BA593B"/>
    <w:rsid w:val="00BB4D2B"/>
    <w:rsid w:val="00BB623A"/>
    <w:rsid w:val="00BB655B"/>
    <w:rsid w:val="00BB6BB7"/>
    <w:rsid w:val="00BC06C2"/>
    <w:rsid w:val="00BC28B9"/>
    <w:rsid w:val="00BC47F3"/>
    <w:rsid w:val="00BC4D72"/>
    <w:rsid w:val="00BC588D"/>
    <w:rsid w:val="00BC7905"/>
    <w:rsid w:val="00BD0BB2"/>
    <w:rsid w:val="00BD1014"/>
    <w:rsid w:val="00BD2077"/>
    <w:rsid w:val="00BD4B9D"/>
    <w:rsid w:val="00BE02BA"/>
    <w:rsid w:val="00BE353C"/>
    <w:rsid w:val="00BE4D4B"/>
    <w:rsid w:val="00BE51C6"/>
    <w:rsid w:val="00BF131F"/>
    <w:rsid w:val="00BF297A"/>
    <w:rsid w:val="00BF32C0"/>
    <w:rsid w:val="00BF3475"/>
    <w:rsid w:val="00BF397E"/>
    <w:rsid w:val="00C04E80"/>
    <w:rsid w:val="00C051B4"/>
    <w:rsid w:val="00C12684"/>
    <w:rsid w:val="00C14C0B"/>
    <w:rsid w:val="00C163C3"/>
    <w:rsid w:val="00C21928"/>
    <w:rsid w:val="00C2249C"/>
    <w:rsid w:val="00C22CF8"/>
    <w:rsid w:val="00C235EC"/>
    <w:rsid w:val="00C25553"/>
    <w:rsid w:val="00C25C84"/>
    <w:rsid w:val="00C3052A"/>
    <w:rsid w:val="00C31B34"/>
    <w:rsid w:val="00C3695E"/>
    <w:rsid w:val="00C4009B"/>
    <w:rsid w:val="00C41C55"/>
    <w:rsid w:val="00C41C8A"/>
    <w:rsid w:val="00C43FE0"/>
    <w:rsid w:val="00C441B6"/>
    <w:rsid w:val="00C45352"/>
    <w:rsid w:val="00C50393"/>
    <w:rsid w:val="00C5156B"/>
    <w:rsid w:val="00C52EBE"/>
    <w:rsid w:val="00C55E68"/>
    <w:rsid w:val="00C57092"/>
    <w:rsid w:val="00C601F8"/>
    <w:rsid w:val="00C609FD"/>
    <w:rsid w:val="00C60EAE"/>
    <w:rsid w:val="00C66E6C"/>
    <w:rsid w:val="00C700C0"/>
    <w:rsid w:val="00C735F6"/>
    <w:rsid w:val="00C75C4D"/>
    <w:rsid w:val="00C83CC4"/>
    <w:rsid w:val="00C85C71"/>
    <w:rsid w:val="00C861B2"/>
    <w:rsid w:val="00C87167"/>
    <w:rsid w:val="00C877F5"/>
    <w:rsid w:val="00C87FF2"/>
    <w:rsid w:val="00C90DD7"/>
    <w:rsid w:val="00C91071"/>
    <w:rsid w:val="00C936A1"/>
    <w:rsid w:val="00CA1EC8"/>
    <w:rsid w:val="00CA2C11"/>
    <w:rsid w:val="00CA5507"/>
    <w:rsid w:val="00CA6286"/>
    <w:rsid w:val="00CA67AE"/>
    <w:rsid w:val="00CB26DE"/>
    <w:rsid w:val="00CB3FB4"/>
    <w:rsid w:val="00CB75E9"/>
    <w:rsid w:val="00CB760D"/>
    <w:rsid w:val="00CC2612"/>
    <w:rsid w:val="00CC42BC"/>
    <w:rsid w:val="00CC4608"/>
    <w:rsid w:val="00CC698C"/>
    <w:rsid w:val="00CC7618"/>
    <w:rsid w:val="00CC7AD4"/>
    <w:rsid w:val="00CD13E8"/>
    <w:rsid w:val="00CD2B02"/>
    <w:rsid w:val="00CE291A"/>
    <w:rsid w:val="00CE5B69"/>
    <w:rsid w:val="00CF2492"/>
    <w:rsid w:val="00CF277C"/>
    <w:rsid w:val="00CF27FA"/>
    <w:rsid w:val="00CF483B"/>
    <w:rsid w:val="00CF6413"/>
    <w:rsid w:val="00D0332C"/>
    <w:rsid w:val="00D03860"/>
    <w:rsid w:val="00D04A18"/>
    <w:rsid w:val="00D04F8F"/>
    <w:rsid w:val="00D10217"/>
    <w:rsid w:val="00D1605D"/>
    <w:rsid w:val="00D16D57"/>
    <w:rsid w:val="00D16EA8"/>
    <w:rsid w:val="00D218B7"/>
    <w:rsid w:val="00D2260E"/>
    <w:rsid w:val="00D24500"/>
    <w:rsid w:val="00D247CD"/>
    <w:rsid w:val="00D33558"/>
    <w:rsid w:val="00D41150"/>
    <w:rsid w:val="00D44250"/>
    <w:rsid w:val="00D50B1F"/>
    <w:rsid w:val="00D51002"/>
    <w:rsid w:val="00D548AB"/>
    <w:rsid w:val="00D56E68"/>
    <w:rsid w:val="00D57358"/>
    <w:rsid w:val="00D63287"/>
    <w:rsid w:val="00D63B12"/>
    <w:rsid w:val="00D651C2"/>
    <w:rsid w:val="00D65DEC"/>
    <w:rsid w:val="00D670F9"/>
    <w:rsid w:val="00D67937"/>
    <w:rsid w:val="00D67BFB"/>
    <w:rsid w:val="00D67D7C"/>
    <w:rsid w:val="00D70EF8"/>
    <w:rsid w:val="00D7459E"/>
    <w:rsid w:val="00D749AB"/>
    <w:rsid w:val="00D76A53"/>
    <w:rsid w:val="00D77014"/>
    <w:rsid w:val="00D82471"/>
    <w:rsid w:val="00D8378B"/>
    <w:rsid w:val="00D84E5E"/>
    <w:rsid w:val="00D85BFA"/>
    <w:rsid w:val="00D85C74"/>
    <w:rsid w:val="00D86E2C"/>
    <w:rsid w:val="00D92BB7"/>
    <w:rsid w:val="00D9484D"/>
    <w:rsid w:val="00D948ED"/>
    <w:rsid w:val="00D95D03"/>
    <w:rsid w:val="00D962EA"/>
    <w:rsid w:val="00DA211E"/>
    <w:rsid w:val="00DC0D0D"/>
    <w:rsid w:val="00DC57EF"/>
    <w:rsid w:val="00DC5FE6"/>
    <w:rsid w:val="00DD2837"/>
    <w:rsid w:val="00DD3885"/>
    <w:rsid w:val="00DD4130"/>
    <w:rsid w:val="00DD68D7"/>
    <w:rsid w:val="00DE7A0B"/>
    <w:rsid w:val="00DF0C01"/>
    <w:rsid w:val="00DF2A1C"/>
    <w:rsid w:val="00DF44A7"/>
    <w:rsid w:val="00DF5498"/>
    <w:rsid w:val="00E00027"/>
    <w:rsid w:val="00E10538"/>
    <w:rsid w:val="00E159BF"/>
    <w:rsid w:val="00E15CEA"/>
    <w:rsid w:val="00E1755A"/>
    <w:rsid w:val="00E214F3"/>
    <w:rsid w:val="00E23063"/>
    <w:rsid w:val="00E25150"/>
    <w:rsid w:val="00E265BA"/>
    <w:rsid w:val="00E26AC7"/>
    <w:rsid w:val="00E3085E"/>
    <w:rsid w:val="00E333E5"/>
    <w:rsid w:val="00E3388D"/>
    <w:rsid w:val="00E33915"/>
    <w:rsid w:val="00E34D0C"/>
    <w:rsid w:val="00E376A9"/>
    <w:rsid w:val="00E40E2F"/>
    <w:rsid w:val="00E41E8F"/>
    <w:rsid w:val="00E449B6"/>
    <w:rsid w:val="00E50101"/>
    <w:rsid w:val="00E51F7C"/>
    <w:rsid w:val="00E530DB"/>
    <w:rsid w:val="00E534C0"/>
    <w:rsid w:val="00E536CA"/>
    <w:rsid w:val="00E53C7B"/>
    <w:rsid w:val="00E5453C"/>
    <w:rsid w:val="00E55157"/>
    <w:rsid w:val="00E56A77"/>
    <w:rsid w:val="00E627A1"/>
    <w:rsid w:val="00E62EFB"/>
    <w:rsid w:val="00E67236"/>
    <w:rsid w:val="00E6772A"/>
    <w:rsid w:val="00E707B9"/>
    <w:rsid w:val="00E7661A"/>
    <w:rsid w:val="00E80D47"/>
    <w:rsid w:val="00E80D80"/>
    <w:rsid w:val="00E80E11"/>
    <w:rsid w:val="00E83C12"/>
    <w:rsid w:val="00E85B11"/>
    <w:rsid w:val="00E94B9C"/>
    <w:rsid w:val="00E97156"/>
    <w:rsid w:val="00E978C1"/>
    <w:rsid w:val="00E97B25"/>
    <w:rsid w:val="00EA3400"/>
    <w:rsid w:val="00EB073E"/>
    <w:rsid w:val="00EB0C95"/>
    <w:rsid w:val="00EB2E0B"/>
    <w:rsid w:val="00EC0894"/>
    <w:rsid w:val="00EC3AA2"/>
    <w:rsid w:val="00EC545A"/>
    <w:rsid w:val="00ED0600"/>
    <w:rsid w:val="00ED0B4E"/>
    <w:rsid w:val="00ED1FFC"/>
    <w:rsid w:val="00ED23D7"/>
    <w:rsid w:val="00ED4030"/>
    <w:rsid w:val="00ED5659"/>
    <w:rsid w:val="00ED7373"/>
    <w:rsid w:val="00EE048A"/>
    <w:rsid w:val="00EE2654"/>
    <w:rsid w:val="00EE38FB"/>
    <w:rsid w:val="00EE6584"/>
    <w:rsid w:val="00EF001B"/>
    <w:rsid w:val="00EF48E8"/>
    <w:rsid w:val="00F00D2B"/>
    <w:rsid w:val="00F0214B"/>
    <w:rsid w:val="00F12584"/>
    <w:rsid w:val="00F12E33"/>
    <w:rsid w:val="00F164AB"/>
    <w:rsid w:val="00F235B7"/>
    <w:rsid w:val="00F269D6"/>
    <w:rsid w:val="00F30B6C"/>
    <w:rsid w:val="00F311B4"/>
    <w:rsid w:val="00F3251D"/>
    <w:rsid w:val="00F34C47"/>
    <w:rsid w:val="00F400DE"/>
    <w:rsid w:val="00F4071E"/>
    <w:rsid w:val="00F4247A"/>
    <w:rsid w:val="00F44292"/>
    <w:rsid w:val="00F44812"/>
    <w:rsid w:val="00F50E09"/>
    <w:rsid w:val="00F51446"/>
    <w:rsid w:val="00F515D0"/>
    <w:rsid w:val="00F54157"/>
    <w:rsid w:val="00F57377"/>
    <w:rsid w:val="00F60149"/>
    <w:rsid w:val="00F60726"/>
    <w:rsid w:val="00F60B26"/>
    <w:rsid w:val="00F61042"/>
    <w:rsid w:val="00F61BC2"/>
    <w:rsid w:val="00F66D22"/>
    <w:rsid w:val="00F67848"/>
    <w:rsid w:val="00F70648"/>
    <w:rsid w:val="00F75A57"/>
    <w:rsid w:val="00F7725D"/>
    <w:rsid w:val="00F81214"/>
    <w:rsid w:val="00F86614"/>
    <w:rsid w:val="00F876FE"/>
    <w:rsid w:val="00F87A74"/>
    <w:rsid w:val="00F97B2B"/>
    <w:rsid w:val="00FA0790"/>
    <w:rsid w:val="00FA0AFE"/>
    <w:rsid w:val="00FA3C7E"/>
    <w:rsid w:val="00FA5034"/>
    <w:rsid w:val="00FA6E3D"/>
    <w:rsid w:val="00FA73D3"/>
    <w:rsid w:val="00FB2484"/>
    <w:rsid w:val="00FB58B2"/>
    <w:rsid w:val="00FC26D9"/>
    <w:rsid w:val="00FC7C88"/>
    <w:rsid w:val="00FD2060"/>
    <w:rsid w:val="00FD2A32"/>
    <w:rsid w:val="00FD3145"/>
    <w:rsid w:val="00FE1A56"/>
    <w:rsid w:val="00FE1DEC"/>
    <w:rsid w:val="00FE3185"/>
    <w:rsid w:val="00FE3341"/>
    <w:rsid w:val="00FE4DE5"/>
    <w:rsid w:val="00FE7C90"/>
    <w:rsid w:val="00FF1256"/>
    <w:rsid w:val="00FF2464"/>
    <w:rsid w:val="00FF2587"/>
    <w:rsid w:val="00FF4077"/>
    <w:rsid w:val="00FF61DB"/>
    <w:rsid w:val="00FF74F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4E1"/>
    <w:pPr>
      <w:spacing w:after="160"/>
      <w:jc w:val="both"/>
    </w:pPr>
    <w:rPr>
      <w:color w:val="000000"/>
      <w:sz w:val="22"/>
      <w:szCs w:val="22"/>
      <w:lang w:val="en-US" w:eastAsia="en-US"/>
    </w:rPr>
  </w:style>
  <w:style w:type="paragraph" w:styleId="Heading1">
    <w:name w:val="heading 1"/>
    <w:basedOn w:val="Normal1"/>
    <w:next w:val="Normal1"/>
    <w:rsid w:val="008A53E9"/>
    <w:pPr>
      <w:keepNext/>
      <w:keepLines/>
      <w:spacing w:after="480"/>
      <w:jc w:val="center"/>
      <w:outlineLvl w:val="0"/>
    </w:pPr>
    <w:rPr>
      <w:sz w:val="36"/>
      <w:szCs w:val="36"/>
    </w:rPr>
  </w:style>
  <w:style w:type="paragraph" w:styleId="Heading2">
    <w:name w:val="heading 2"/>
    <w:basedOn w:val="Normal1"/>
    <w:next w:val="Normal1"/>
    <w:rsid w:val="008A53E9"/>
    <w:pPr>
      <w:keepNext/>
      <w:keepLines/>
      <w:spacing w:before="480" w:after="240"/>
      <w:jc w:val="center"/>
      <w:outlineLvl w:val="1"/>
    </w:pPr>
    <w:rPr>
      <w:smallCaps/>
    </w:rPr>
  </w:style>
  <w:style w:type="paragraph" w:styleId="Heading3">
    <w:name w:val="heading 3"/>
    <w:basedOn w:val="Normal1"/>
    <w:next w:val="Normal1"/>
    <w:rsid w:val="008A53E9"/>
    <w:pPr>
      <w:keepNext/>
      <w:keepLines/>
      <w:spacing w:before="240"/>
      <w:outlineLvl w:val="2"/>
    </w:pPr>
    <w:rPr>
      <w:i/>
    </w:rPr>
  </w:style>
  <w:style w:type="paragraph" w:styleId="Heading4">
    <w:name w:val="heading 4"/>
    <w:basedOn w:val="Normal1"/>
    <w:next w:val="Normal1"/>
    <w:rsid w:val="008A53E9"/>
    <w:pPr>
      <w:keepNext/>
      <w:keepLines/>
      <w:spacing w:before="240"/>
      <w:outlineLvl w:val="3"/>
    </w:pPr>
    <w:rPr>
      <w:i/>
    </w:rPr>
  </w:style>
  <w:style w:type="paragraph" w:styleId="Heading5">
    <w:name w:val="heading 5"/>
    <w:basedOn w:val="Normal1"/>
    <w:next w:val="Normal1"/>
    <w:rsid w:val="008A53E9"/>
    <w:pPr>
      <w:keepNext/>
      <w:keepLines/>
      <w:spacing w:before="220" w:after="40"/>
      <w:contextualSpacing/>
      <w:outlineLvl w:val="4"/>
    </w:pPr>
    <w:rPr>
      <w:b/>
    </w:rPr>
  </w:style>
  <w:style w:type="paragraph" w:styleId="Heading6">
    <w:name w:val="heading 6"/>
    <w:basedOn w:val="Normal1"/>
    <w:next w:val="Normal1"/>
    <w:rsid w:val="008A53E9"/>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8A53E9"/>
    <w:pPr>
      <w:spacing w:after="160"/>
      <w:jc w:val="both"/>
    </w:pPr>
    <w:rPr>
      <w:color w:val="000000"/>
      <w:sz w:val="22"/>
      <w:szCs w:val="22"/>
      <w:lang w:val="en-US" w:eastAsia="en-US"/>
    </w:rPr>
  </w:style>
  <w:style w:type="paragraph" w:styleId="Title">
    <w:name w:val="Title"/>
    <w:basedOn w:val="Normal1"/>
    <w:next w:val="Normal1"/>
    <w:rsid w:val="008A53E9"/>
    <w:pPr>
      <w:keepNext/>
      <w:keepLines/>
      <w:spacing w:before="480" w:after="0"/>
      <w:jc w:val="center"/>
    </w:pPr>
    <w:rPr>
      <w:b/>
      <w:i/>
    </w:rPr>
  </w:style>
  <w:style w:type="paragraph" w:styleId="Subtitle">
    <w:name w:val="Subtitle"/>
    <w:basedOn w:val="Normal1"/>
    <w:next w:val="Normal1"/>
    <w:rsid w:val="008A53E9"/>
    <w:pPr>
      <w:keepNext/>
      <w:keepLines/>
      <w:spacing w:before="480" w:after="0"/>
      <w:jc w:val="left"/>
    </w:pPr>
    <w:rPr>
      <w:b/>
      <w:i/>
      <w:color w:val="666666"/>
    </w:rPr>
  </w:style>
  <w:style w:type="table" w:customStyle="1" w:styleId="a">
    <w:basedOn w:val="TableNormal"/>
    <w:rsid w:val="008A53E9"/>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083E4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3E4D"/>
    <w:rPr>
      <w:rFonts w:ascii="Tahoma" w:hAnsi="Tahoma" w:cs="Tahoma"/>
      <w:sz w:val="16"/>
      <w:szCs w:val="16"/>
    </w:rPr>
  </w:style>
  <w:style w:type="paragraph" w:styleId="FootnoteText">
    <w:name w:val="footnote text"/>
    <w:basedOn w:val="Normal"/>
    <w:link w:val="FootnoteTextChar"/>
    <w:uiPriority w:val="99"/>
    <w:semiHidden/>
    <w:unhideWhenUsed/>
    <w:rsid w:val="00083E4D"/>
    <w:pPr>
      <w:spacing w:after="0"/>
    </w:pPr>
    <w:rPr>
      <w:sz w:val="20"/>
      <w:szCs w:val="20"/>
    </w:rPr>
  </w:style>
  <w:style w:type="character" w:customStyle="1" w:styleId="FootnoteTextChar">
    <w:name w:val="Footnote Text Char"/>
    <w:basedOn w:val="DefaultParagraphFont"/>
    <w:link w:val="FootnoteText"/>
    <w:uiPriority w:val="99"/>
    <w:semiHidden/>
    <w:rsid w:val="00083E4D"/>
    <w:rPr>
      <w:sz w:val="20"/>
      <w:szCs w:val="20"/>
    </w:rPr>
  </w:style>
  <w:style w:type="character" w:styleId="FootnoteReference">
    <w:name w:val="footnote reference"/>
    <w:basedOn w:val="DefaultParagraphFont"/>
    <w:uiPriority w:val="99"/>
    <w:semiHidden/>
    <w:unhideWhenUsed/>
    <w:rsid w:val="00083E4D"/>
    <w:rPr>
      <w:vertAlign w:val="superscript"/>
    </w:rPr>
  </w:style>
  <w:style w:type="table" w:styleId="TableGrid">
    <w:name w:val="Table Grid"/>
    <w:basedOn w:val="TableNormal"/>
    <w:uiPriority w:val="59"/>
    <w:rsid w:val="00F00D2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24CE3"/>
    <w:rPr>
      <w:sz w:val="16"/>
      <w:szCs w:val="16"/>
    </w:rPr>
  </w:style>
  <w:style w:type="paragraph" w:styleId="CommentText">
    <w:name w:val="annotation text"/>
    <w:basedOn w:val="Normal"/>
    <w:link w:val="CommentTextChar"/>
    <w:uiPriority w:val="99"/>
    <w:semiHidden/>
    <w:unhideWhenUsed/>
    <w:rsid w:val="00A24CE3"/>
    <w:rPr>
      <w:sz w:val="20"/>
      <w:szCs w:val="20"/>
    </w:rPr>
  </w:style>
  <w:style w:type="character" w:customStyle="1" w:styleId="CommentTextChar">
    <w:name w:val="Comment Text Char"/>
    <w:basedOn w:val="DefaultParagraphFont"/>
    <w:link w:val="CommentText"/>
    <w:uiPriority w:val="99"/>
    <w:semiHidden/>
    <w:rsid w:val="00A24CE3"/>
    <w:rPr>
      <w:sz w:val="20"/>
      <w:szCs w:val="20"/>
    </w:rPr>
  </w:style>
  <w:style w:type="paragraph" w:styleId="CommentSubject">
    <w:name w:val="annotation subject"/>
    <w:basedOn w:val="CommentText"/>
    <w:next w:val="CommentText"/>
    <w:link w:val="CommentSubjectChar"/>
    <w:uiPriority w:val="99"/>
    <w:semiHidden/>
    <w:unhideWhenUsed/>
    <w:rsid w:val="00A24CE3"/>
    <w:rPr>
      <w:b/>
      <w:bCs/>
    </w:rPr>
  </w:style>
  <w:style w:type="character" w:customStyle="1" w:styleId="CommentSubjectChar">
    <w:name w:val="Comment Subject Char"/>
    <w:basedOn w:val="CommentTextChar"/>
    <w:link w:val="CommentSubject"/>
    <w:uiPriority w:val="99"/>
    <w:semiHidden/>
    <w:rsid w:val="00A24CE3"/>
    <w:rPr>
      <w:b/>
      <w:bCs/>
      <w:sz w:val="20"/>
      <w:szCs w:val="20"/>
    </w:rPr>
  </w:style>
  <w:style w:type="paragraph" w:styleId="Header">
    <w:name w:val="header"/>
    <w:basedOn w:val="Normal"/>
    <w:link w:val="HeaderChar"/>
    <w:uiPriority w:val="99"/>
    <w:unhideWhenUsed/>
    <w:rsid w:val="001644BC"/>
    <w:pPr>
      <w:tabs>
        <w:tab w:val="center" w:pos="4680"/>
        <w:tab w:val="right" w:pos="9360"/>
      </w:tabs>
      <w:spacing w:after="0"/>
    </w:pPr>
  </w:style>
  <w:style w:type="character" w:customStyle="1" w:styleId="HeaderChar">
    <w:name w:val="Header Char"/>
    <w:basedOn w:val="DefaultParagraphFont"/>
    <w:link w:val="Header"/>
    <w:uiPriority w:val="99"/>
    <w:rsid w:val="001644BC"/>
  </w:style>
  <w:style w:type="paragraph" w:styleId="Footer">
    <w:name w:val="footer"/>
    <w:basedOn w:val="Normal"/>
    <w:link w:val="FooterChar"/>
    <w:uiPriority w:val="99"/>
    <w:unhideWhenUsed/>
    <w:rsid w:val="001644BC"/>
    <w:pPr>
      <w:tabs>
        <w:tab w:val="center" w:pos="4680"/>
        <w:tab w:val="right" w:pos="9360"/>
      </w:tabs>
      <w:spacing w:after="0"/>
    </w:pPr>
  </w:style>
  <w:style w:type="character" w:customStyle="1" w:styleId="FooterChar">
    <w:name w:val="Footer Char"/>
    <w:basedOn w:val="DefaultParagraphFont"/>
    <w:link w:val="Footer"/>
    <w:uiPriority w:val="99"/>
    <w:rsid w:val="001644BC"/>
  </w:style>
  <w:style w:type="paragraph" w:customStyle="1" w:styleId="Default">
    <w:name w:val="Default"/>
    <w:rsid w:val="00F66D22"/>
    <w:pPr>
      <w:autoSpaceDE w:val="0"/>
      <w:autoSpaceDN w:val="0"/>
      <w:adjustRightInd w:val="0"/>
    </w:pPr>
    <w:rPr>
      <w:rFonts w:eastAsia="Calibri"/>
      <w:color w:val="000000"/>
      <w:sz w:val="24"/>
      <w:szCs w:val="24"/>
    </w:rPr>
  </w:style>
  <w:style w:type="character" w:customStyle="1" w:styleId="apple-converted-space">
    <w:name w:val="apple-converted-space"/>
    <w:rsid w:val="003E34C6"/>
    <w:rPr>
      <w:lang w:val="da-DK"/>
    </w:rPr>
  </w:style>
  <w:style w:type="character" w:customStyle="1" w:styleId="goohl0">
    <w:name w:val="goohl0"/>
    <w:basedOn w:val="DefaultParagraphFont"/>
    <w:rsid w:val="002733BA"/>
  </w:style>
  <w:style w:type="character" w:customStyle="1" w:styleId="goohl1">
    <w:name w:val="goohl1"/>
    <w:basedOn w:val="DefaultParagraphFont"/>
    <w:rsid w:val="002733BA"/>
  </w:style>
  <w:style w:type="paragraph" w:customStyle="1" w:styleId="Body">
    <w:name w:val="Body"/>
    <w:rsid w:val="00B75F14"/>
    <w:pPr>
      <w:pBdr>
        <w:top w:val="nil"/>
        <w:left w:val="nil"/>
        <w:bottom w:val="nil"/>
        <w:right w:val="nil"/>
        <w:between w:val="nil"/>
        <w:bar w:val="nil"/>
      </w:pBdr>
      <w:spacing w:after="200" w:line="480" w:lineRule="auto"/>
      <w:jc w:val="both"/>
    </w:pPr>
    <w:rPr>
      <w:rFonts w:ascii="Calibri" w:eastAsia="Calibri" w:hAnsi="Calibri" w:cs="Calibri"/>
      <w:color w:val="000000"/>
      <w:sz w:val="22"/>
      <w:szCs w:val="22"/>
      <w:u w:color="000000"/>
      <w:bdr w:val="nil"/>
    </w:rPr>
  </w:style>
  <w:style w:type="paragraph" w:styleId="ListParagraph">
    <w:name w:val="List Paragraph"/>
    <w:basedOn w:val="Normal"/>
    <w:link w:val="ListParagraphChar"/>
    <w:qFormat/>
    <w:rsid w:val="00AD5FDC"/>
    <w:pPr>
      <w:ind w:left="720"/>
      <w:contextualSpacing/>
    </w:pPr>
  </w:style>
  <w:style w:type="character" w:styleId="Hyperlink">
    <w:name w:val="Hyperlink"/>
    <w:basedOn w:val="DefaultParagraphFont"/>
    <w:uiPriority w:val="99"/>
    <w:unhideWhenUsed/>
    <w:rsid w:val="007746CE"/>
    <w:rPr>
      <w:color w:val="0000FF"/>
      <w:u w:val="single"/>
    </w:rPr>
  </w:style>
  <w:style w:type="character" w:customStyle="1" w:styleId="ListParagraphChar">
    <w:name w:val="List Paragraph Char"/>
    <w:link w:val="ListParagraph"/>
    <w:uiPriority w:val="34"/>
    <w:rsid w:val="005F55A9"/>
    <w:rPr>
      <w:color w:val="000000"/>
      <w:sz w:val="22"/>
      <w:szCs w:val="22"/>
      <w:lang w:val="en-US" w:eastAsia="en-US"/>
    </w:rPr>
  </w:style>
  <w:style w:type="paragraph" w:styleId="NormalWeb">
    <w:name w:val="Normal (Web)"/>
    <w:basedOn w:val="Normal"/>
    <w:uiPriority w:val="99"/>
    <w:unhideWhenUsed/>
    <w:rsid w:val="00932953"/>
    <w:pPr>
      <w:spacing w:before="100" w:beforeAutospacing="1" w:after="100" w:afterAutospacing="1"/>
      <w:jc w:val="left"/>
    </w:pPr>
    <w:rPr>
      <w:color w:val="auto"/>
      <w:sz w:val="24"/>
      <w:szCs w:val="24"/>
      <w:lang w:val="id-ID" w:eastAsia="id-ID"/>
    </w:rPr>
  </w:style>
  <w:style w:type="paragraph" w:customStyle="1" w:styleId="normal0">
    <w:name w:val="normal"/>
    <w:rsid w:val="004925D7"/>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37166468">
      <w:bodyDiv w:val="1"/>
      <w:marLeft w:val="0"/>
      <w:marRight w:val="0"/>
      <w:marTop w:val="0"/>
      <w:marBottom w:val="0"/>
      <w:divBdr>
        <w:top w:val="none" w:sz="0" w:space="0" w:color="auto"/>
        <w:left w:val="none" w:sz="0" w:space="0" w:color="auto"/>
        <w:bottom w:val="none" w:sz="0" w:space="0" w:color="auto"/>
        <w:right w:val="none" w:sz="0" w:space="0" w:color="auto"/>
      </w:divBdr>
      <w:divsChild>
        <w:div w:id="1600404221">
          <w:marLeft w:val="0"/>
          <w:marRight w:val="0"/>
          <w:marTop w:val="0"/>
          <w:marBottom w:val="0"/>
          <w:divBdr>
            <w:top w:val="none" w:sz="0" w:space="0" w:color="auto"/>
            <w:left w:val="none" w:sz="0" w:space="0" w:color="auto"/>
            <w:bottom w:val="none" w:sz="0" w:space="0" w:color="auto"/>
            <w:right w:val="none" w:sz="0" w:space="0" w:color="auto"/>
          </w:divBdr>
          <w:divsChild>
            <w:div w:id="1025130867">
              <w:marLeft w:val="0"/>
              <w:marRight w:val="0"/>
              <w:marTop w:val="0"/>
              <w:marBottom w:val="0"/>
              <w:divBdr>
                <w:top w:val="none" w:sz="0" w:space="0" w:color="auto"/>
                <w:left w:val="none" w:sz="0" w:space="0" w:color="auto"/>
                <w:bottom w:val="none" w:sz="0" w:space="0" w:color="auto"/>
                <w:right w:val="none" w:sz="0" w:space="0" w:color="auto"/>
              </w:divBdr>
            </w:div>
            <w:div w:id="1849249206">
              <w:marLeft w:val="0"/>
              <w:marRight w:val="0"/>
              <w:marTop w:val="0"/>
              <w:marBottom w:val="0"/>
              <w:divBdr>
                <w:top w:val="none" w:sz="0" w:space="0" w:color="auto"/>
                <w:left w:val="none" w:sz="0" w:space="0" w:color="auto"/>
                <w:bottom w:val="none" w:sz="0" w:space="0" w:color="auto"/>
                <w:right w:val="none" w:sz="0" w:space="0" w:color="auto"/>
              </w:divBdr>
              <w:divsChild>
                <w:div w:id="524096074">
                  <w:marLeft w:val="0"/>
                  <w:marRight w:val="0"/>
                  <w:marTop w:val="0"/>
                  <w:marBottom w:val="0"/>
                  <w:divBdr>
                    <w:top w:val="none" w:sz="0" w:space="0" w:color="auto"/>
                    <w:left w:val="none" w:sz="0" w:space="0" w:color="auto"/>
                    <w:bottom w:val="none" w:sz="0" w:space="0" w:color="auto"/>
                    <w:right w:val="none" w:sz="0" w:space="0" w:color="auto"/>
                  </w:divBdr>
                  <w:divsChild>
                    <w:div w:id="646477239">
                      <w:marLeft w:val="0"/>
                      <w:marRight w:val="0"/>
                      <w:marTop w:val="0"/>
                      <w:marBottom w:val="0"/>
                      <w:divBdr>
                        <w:top w:val="none" w:sz="0" w:space="0" w:color="auto"/>
                        <w:left w:val="none" w:sz="0" w:space="0" w:color="auto"/>
                        <w:bottom w:val="none" w:sz="0" w:space="0" w:color="auto"/>
                        <w:right w:val="none" w:sz="0" w:space="0" w:color="auto"/>
                      </w:divBdr>
                    </w:div>
                  </w:divsChild>
                </w:div>
                <w:div w:id="879587729">
                  <w:marLeft w:val="0"/>
                  <w:marRight w:val="0"/>
                  <w:marTop w:val="0"/>
                  <w:marBottom w:val="0"/>
                  <w:divBdr>
                    <w:top w:val="none" w:sz="0" w:space="0" w:color="auto"/>
                    <w:left w:val="none" w:sz="0" w:space="0" w:color="auto"/>
                    <w:bottom w:val="none" w:sz="0" w:space="0" w:color="auto"/>
                    <w:right w:val="none" w:sz="0" w:space="0" w:color="auto"/>
                  </w:divBdr>
                </w:div>
                <w:div w:id="1747410240">
                  <w:marLeft w:val="0"/>
                  <w:marRight w:val="0"/>
                  <w:marTop w:val="0"/>
                  <w:marBottom w:val="0"/>
                  <w:divBdr>
                    <w:top w:val="none" w:sz="0" w:space="0" w:color="auto"/>
                    <w:left w:val="none" w:sz="0" w:space="0" w:color="auto"/>
                    <w:bottom w:val="none" w:sz="0" w:space="0" w:color="auto"/>
                    <w:right w:val="none" w:sz="0" w:space="0" w:color="auto"/>
                  </w:divBdr>
                  <w:divsChild>
                    <w:div w:id="165537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865382">
      <w:bodyDiv w:val="1"/>
      <w:marLeft w:val="0"/>
      <w:marRight w:val="0"/>
      <w:marTop w:val="0"/>
      <w:marBottom w:val="0"/>
      <w:divBdr>
        <w:top w:val="none" w:sz="0" w:space="0" w:color="auto"/>
        <w:left w:val="none" w:sz="0" w:space="0" w:color="auto"/>
        <w:bottom w:val="none" w:sz="0" w:space="0" w:color="auto"/>
        <w:right w:val="none" w:sz="0" w:space="0" w:color="auto"/>
      </w:divBdr>
    </w:div>
    <w:div w:id="1169979206">
      <w:bodyDiv w:val="1"/>
      <w:marLeft w:val="0"/>
      <w:marRight w:val="0"/>
      <w:marTop w:val="0"/>
      <w:marBottom w:val="0"/>
      <w:divBdr>
        <w:top w:val="none" w:sz="0" w:space="0" w:color="auto"/>
        <w:left w:val="none" w:sz="0" w:space="0" w:color="auto"/>
        <w:bottom w:val="none" w:sz="0" w:space="0" w:color="auto"/>
        <w:right w:val="none" w:sz="0" w:space="0" w:color="auto"/>
      </w:divBdr>
      <w:divsChild>
        <w:div w:id="59256058">
          <w:marLeft w:val="0"/>
          <w:marRight w:val="0"/>
          <w:marTop w:val="0"/>
          <w:marBottom w:val="0"/>
          <w:divBdr>
            <w:top w:val="none" w:sz="0" w:space="0" w:color="auto"/>
            <w:left w:val="none" w:sz="0" w:space="0" w:color="auto"/>
            <w:bottom w:val="none" w:sz="0" w:space="0" w:color="auto"/>
            <w:right w:val="none" w:sz="0" w:space="0" w:color="auto"/>
          </w:divBdr>
        </w:div>
        <w:div w:id="199250625">
          <w:marLeft w:val="0"/>
          <w:marRight w:val="0"/>
          <w:marTop w:val="0"/>
          <w:marBottom w:val="0"/>
          <w:divBdr>
            <w:top w:val="none" w:sz="0" w:space="0" w:color="auto"/>
            <w:left w:val="none" w:sz="0" w:space="0" w:color="auto"/>
            <w:bottom w:val="none" w:sz="0" w:space="0" w:color="auto"/>
            <w:right w:val="none" w:sz="0" w:space="0" w:color="auto"/>
          </w:divBdr>
        </w:div>
      </w:divsChild>
    </w:div>
    <w:div w:id="1532256580">
      <w:bodyDiv w:val="1"/>
      <w:marLeft w:val="0"/>
      <w:marRight w:val="0"/>
      <w:marTop w:val="0"/>
      <w:marBottom w:val="0"/>
      <w:divBdr>
        <w:top w:val="none" w:sz="0" w:space="0" w:color="auto"/>
        <w:left w:val="none" w:sz="0" w:space="0" w:color="auto"/>
        <w:bottom w:val="none" w:sz="0" w:space="0" w:color="auto"/>
        <w:right w:val="none" w:sz="0" w:space="0" w:color="auto"/>
      </w:divBdr>
    </w:div>
    <w:div w:id="1722823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i.roza@raharja.info"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hyperlink" Target="mailto:pety.fejriati@raharja.info" TargetMode="Externa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ia.kurniasih@raharja.info"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1E337-1909-4774-A342-829DD037C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2505</Words>
  <Characters>14285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16757</CharactersWithSpaces>
  <SharedDoc>false</SharedDoc>
  <HLinks>
    <vt:vector size="18" baseType="variant">
      <vt:variant>
        <vt:i4>7143517</vt:i4>
      </vt:variant>
      <vt:variant>
        <vt:i4>6</vt:i4>
      </vt:variant>
      <vt:variant>
        <vt:i4>0</vt:i4>
      </vt:variant>
      <vt:variant>
        <vt:i4>5</vt:i4>
      </vt:variant>
      <vt:variant>
        <vt:lpwstr>mailto:arifhidayat@raharja.info</vt:lpwstr>
      </vt:variant>
      <vt:variant>
        <vt:lpwstr/>
      </vt:variant>
      <vt:variant>
        <vt:i4>327720</vt:i4>
      </vt:variant>
      <vt:variant>
        <vt:i4>3</vt:i4>
      </vt:variant>
      <vt:variant>
        <vt:i4>0</vt:i4>
      </vt:variant>
      <vt:variant>
        <vt:i4>5</vt:i4>
      </vt:variant>
      <vt:variant>
        <vt:lpwstr>mailto:warid@raharja.info</vt:lpwstr>
      </vt:variant>
      <vt:variant>
        <vt:lpwstr/>
      </vt:variant>
      <vt:variant>
        <vt:i4>6684757</vt:i4>
      </vt:variant>
      <vt:variant>
        <vt:i4>0</vt:i4>
      </vt:variant>
      <vt:variant>
        <vt:i4>0</vt:i4>
      </vt:variant>
      <vt:variant>
        <vt:i4>5</vt:i4>
      </vt:variant>
      <vt:variant>
        <vt:lpwstr>mailto:1nur.azizah@raharja.info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MTI-Layly</dc:creator>
  <cp:lastModifiedBy>devi</cp:lastModifiedBy>
  <cp:revision>2</cp:revision>
  <cp:lastPrinted>2017-01-05T05:05:00Z</cp:lastPrinted>
  <dcterms:created xsi:type="dcterms:W3CDTF">2021-07-23T09:26:00Z</dcterms:created>
  <dcterms:modified xsi:type="dcterms:W3CDTF">2021-07-23T09:26:00Z</dcterms:modified>
</cp:coreProperties>
</file>